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C6D" w:rsidRPr="00476BDF" w:rsidRDefault="00EF1817" w:rsidP="00EF1817">
      <w:pPr>
        <w:jc w:val="center"/>
        <w:rPr>
          <w:rFonts w:cs="B Nazanin"/>
          <w:b/>
          <w:bCs/>
          <w:sz w:val="28"/>
          <w:szCs w:val="28"/>
          <w:rtl/>
        </w:rPr>
      </w:pPr>
      <w:r w:rsidRPr="00476BDF">
        <w:rPr>
          <w:rFonts w:cs="B Nazanin" w:hint="cs"/>
          <w:b/>
          <w:bCs/>
          <w:sz w:val="28"/>
          <w:szCs w:val="28"/>
          <w:rtl/>
        </w:rPr>
        <w:t>ضمائم عملکرد معاونت پشتیبانی و منابع انسانی</w:t>
      </w:r>
    </w:p>
    <w:p w:rsidR="00EF1817" w:rsidRDefault="00EF1817" w:rsidP="00EF1817">
      <w:pPr>
        <w:jc w:val="center"/>
        <w:rPr>
          <w:rFonts w:cs="B Nazanin"/>
          <w:b/>
          <w:bCs/>
          <w:rtl/>
        </w:rPr>
      </w:pPr>
    </w:p>
    <w:p w:rsidR="00EF1817" w:rsidRPr="00315489" w:rsidRDefault="00EF1817" w:rsidP="00EF1817">
      <w:pPr>
        <w:jc w:val="center"/>
        <w:rPr>
          <w:rFonts w:ascii="Calibri" w:eastAsia="Calibri" w:hAnsi="Calibri" w:cs="B Nazanin"/>
          <w:b/>
          <w:bCs/>
          <w:rtl/>
          <w:lang w:bidi="fa-IR"/>
        </w:rPr>
      </w:pPr>
      <w:bookmarkStart w:id="0" w:name="مناقصه6"/>
      <w:r w:rsidRPr="00315489">
        <w:rPr>
          <w:rFonts w:ascii="Calibri" w:eastAsia="Calibri" w:hAnsi="Calibri" w:cs="B Nazanin" w:hint="cs"/>
          <w:b/>
          <w:bCs/>
          <w:rtl/>
          <w:lang w:bidi="fa-IR"/>
        </w:rPr>
        <w:t>اهم فعالیت های دبیرخانه کمیسیون معاملات</w:t>
      </w:r>
    </w:p>
    <w:bookmarkEnd w:id="0"/>
    <w:p w:rsidR="00EF1817" w:rsidRPr="00682269" w:rsidRDefault="00EF1817" w:rsidP="00D758E7">
      <w:pPr>
        <w:pStyle w:val="ListParagraph"/>
        <w:numPr>
          <w:ilvl w:val="0"/>
          <w:numId w:val="26"/>
        </w:numPr>
        <w:bidi/>
        <w:spacing w:after="0" w:line="240" w:lineRule="auto"/>
        <w:jc w:val="lowKashida"/>
        <w:rPr>
          <w:rFonts w:cs="B Nazanin"/>
        </w:rPr>
      </w:pPr>
      <w:r w:rsidRPr="00682269">
        <w:rPr>
          <w:rFonts w:cs="B Nazanin" w:hint="cs"/>
          <w:rtl/>
        </w:rPr>
        <w:t xml:space="preserve">برگزاری </w:t>
      </w:r>
      <w:r w:rsidRPr="00682269">
        <w:rPr>
          <w:rFonts w:cs="B Nazanin" w:hint="cs"/>
          <w:b/>
          <w:bCs/>
          <w:rtl/>
        </w:rPr>
        <w:t>23</w:t>
      </w:r>
      <w:r w:rsidRPr="00682269">
        <w:rPr>
          <w:rFonts w:cs="B Nazanin" w:hint="cs"/>
          <w:rtl/>
        </w:rPr>
        <w:t xml:space="preserve"> عنوان مناقصه. مناقصات مربوط به </w:t>
      </w:r>
      <w:r w:rsidRPr="00682269">
        <w:rPr>
          <w:rFonts w:ascii="Arial" w:eastAsia="Times New Roman" w:hAnsi="Arial" w:cs="B Nazanin" w:hint="cs"/>
          <w:color w:val="000000"/>
          <w:rtl/>
        </w:rPr>
        <w:t>واگذاری خدمات نظ</w:t>
      </w:r>
      <w:bookmarkStart w:id="1" w:name="_GoBack"/>
      <w:bookmarkEnd w:id="1"/>
      <w:r w:rsidRPr="00682269">
        <w:rPr>
          <w:rFonts w:ascii="Arial" w:eastAsia="Times New Roman" w:hAnsi="Arial" w:cs="B Nazanin" w:hint="cs"/>
          <w:color w:val="000000"/>
          <w:rtl/>
        </w:rPr>
        <w:t>افت، پشتیبانی، فضای سبز و آبدارخانه، تعمیر و نگهداری تاسیسات، طبخ و توزیع غذای دانشجویی، ایاب و ذهاب خوابگاه های دانشجویی، واگذاری خدمات فضای سبز و باغبانی، خدمات فنی و تخصصی آزمایشگاه های واحدهای آموزشی و پژوهشی؛</w:t>
      </w:r>
    </w:p>
    <w:p w:rsidR="00EF1817" w:rsidRDefault="00EF1817" w:rsidP="00D758E7">
      <w:pPr>
        <w:pStyle w:val="ListParagraph"/>
        <w:numPr>
          <w:ilvl w:val="0"/>
          <w:numId w:val="26"/>
        </w:numPr>
        <w:bidi/>
        <w:spacing w:after="0" w:line="240" w:lineRule="auto"/>
        <w:jc w:val="lowKashida"/>
        <w:rPr>
          <w:rFonts w:cs="B Nazanin"/>
        </w:rPr>
      </w:pPr>
      <w:r w:rsidRPr="00AF5BC0">
        <w:rPr>
          <w:rFonts w:cs="B Nazanin" w:hint="cs"/>
          <w:rtl/>
        </w:rPr>
        <w:t>درخواست ارزیابی</w:t>
      </w:r>
      <w:r>
        <w:rPr>
          <w:rFonts w:cs="B Nazanin" w:hint="cs"/>
          <w:rtl/>
        </w:rPr>
        <w:t xml:space="preserve"> مبلغ اجاره بها و ارزیابی ملک توسط کارشناس رسمی دادگستری (</w:t>
      </w:r>
      <w:r w:rsidRPr="00AF5BC0">
        <w:rPr>
          <w:rFonts w:cs="B Nazanin" w:hint="cs"/>
          <w:b/>
          <w:bCs/>
          <w:rtl/>
        </w:rPr>
        <w:t>15</w:t>
      </w:r>
      <w:r>
        <w:rPr>
          <w:rFonts w:cs="B Nazanin" w:hint="cs"/>
          <w:rtl/>
        </w:rPr>
        <w:t xml:space="preserve"> عنوان)</w:t>
      </w:r>
    </w:p>
    <w:p w:rsidR="00EF1817" w:rsidRDefault="00EF1817" w:rsidP="00D758E7">
      <w:pPr>
        <w:pStyle w:val="ListParagraph"/>
        <w:numPr>
          <w:ilvl w:val="0"/>
          <w:numId w:val="76"/>
        </w:numPr>
        <w:bidi/>
        <w:spacing w:after="0" w:line="240" w:lineRule="auto"/>
        <w:ind w:left="625" w:hanging="283"/>
        <w:jc w:val="lowKashida"/>
        <w:rPr>
          <w:rFonts w:cs="B Nazanin"/>
        </w:rPr>
      </w:pPr>
      <w:r w:rsidRPr="00AF5BC0">
        <w:rPr>
          <w:rFonts w:cs="B Nazanin" w:hint="cs"/>
          <w:rtl/>
        </w:rPr>
        <w:t xml:space="preserve">شرکت در ارزیابی کیفی متقاضیان شرکت در مناقصه برای </w:t>
      </w:r>
      <w:r w:rsidRPr="00AF5BC0">
        <w:rPr>
          <w:rFonts w:cs="B Nazanin" w:hint="cs"/>
          <w:b/>
          <w:bCs/>
          <w:rtl/>
        </w:rPr>
        <w:t>3</w:t>
      </w:r>
      <w:r w:rsidRPr="00AF5BC0">
        <w:rPr>
          <w:rFonts w:cs="B Nazanin" w:hint="cs"/>
          <w:rtl/>
        </w:rPr>
        <w:t xml:space="preserve"> مناقصه تعمیر و نگهداری تاسیسات سایت مرکزی و کشاورزی- واگذاری خدمات نظافت، پشتیبانی و آبدارخانه سایت مرکزی- متقاضیان واگذاری مرکز نشر</w:t>
      </w:r>
      <w:r>
        <w:rPr>
          <w:rFonts w:cs="B Nazanin" w:hint="cs"/>
          <w:rtl/>
        </w:rPr>
        <w:t>؛</w:t>
      </w:r>
    </w:p>
    <w:p w:rsidR="00EF1817" w:rsidRPr="00AF5BC0" w:rsidRDefault="00EF1817" w:rsidP="00D758E7">
      <w:pPr>
        <w:pStyle w:val="ListParagraph"/>
        <w:numPr>
          <w:ilvl w:val="0"/>
          <w:numId w:val="76"/>
        </w:numPr>
        <w:bidi/>
        <w:spacing w:after="0" w:line="240" w:lineRule="auto"/>
        <w:ind w:left="625" w:hanging="283"/>
        <w:jc w:val="lowKashida"/>
        <w:rPr>
          <w:rFonts w:cs="B Nazanin"/>
        </w:rPr>
      </w:pPr>
      <w:r w:rsidRPr="00AF5BC0">
        <w:rPr>
          <w:rFonts w:cs="B Nazanin" w:hint="cs"/>
          <w:rtl/>
        </w:rPr>
        <w:t>تهیه و ارسال مدارک مورد</w:t>
      </w:r>
      <w:r>
        <w:rPr>
          <w:rFonts w:cs="B Nazanin" w:hint="cs"/>
          <w:rtl/>
        </w:rPr>
        <w:t xml:space="preserve"> نیاز حسابرسان مستقر در دانشگاه؛</w:t>
      </w:r>
    </w:p>
    <w:p w:rsidR="00EF1817" w:rsidRPr="00315489" w:rsidRDefault="00EF1817" w:rsidP="00D758E7">
      <w:pPr>
        <w:pStyle w:val="ListParagraph"/>
        <w:numPr>
          <w:ilvl w:val="0"/>
          <w:numId w:val="76"/>
        </w:numPr>
        <w:bidi/>
        <w:spacing w:after="0" w:line="240" w:lineRule="auto"/>
        <w:ind w:left="625" w:hanging="283"/>
        <w:rPr>
          <w:rFonts w:cs="B Nazanin"/>
        </w:rPr>
      </w:pPr>
      <w:r w:rsidRPr="00315489">
        <w:rPr>
          <w:rFonts w:cs="B Nazanin" w:hint="cs"/>
          <w:rtl/>
        </w:rPr>
        <w:t>انجام امور مربوط به فروش ساختمان پیروزی و خوابگاه زعفرانیه شامل درخواست درج اگهی، تهیه اسناد مزایده، تهیه صورتجلسات و گزارشات مورد نیاز و ...)</w:t>
      </w:r>
      <w:r>
        <w:rPr>
          <w:rFonts w:cs="B Nazanin" w:hint="cs"/>
          <w:rtl/>
        </w:rPr>
        <w:t>.</w:t>
      </w:r>
    </w:p>
    <w:p w:rsidR="00EF1817" w:rsidRPr="00AF5BC0" w:rsidRDefault="00EF1817" w:rsidP="00DE11DB">
      <w:pPr>
        <w:jc w:val="center"/>
        <w:rPr>
          <w:rFonts w:cs="B Nazanin"/>
          <w:b/>
          <w:bCs/>
          <w:rtl/>
          <w:lang w:bidi="fa-IR"/>
        </w:rPr>
      </w:pPr>
      <w:bookmarkStart w:id="2" w:name="مدیریت1سبز6"/>
      <w:r>
        <w:rPr>
          <w:rFonts w:cs="B Nazanin" w:hint="cs"/>
          <w:b/>
          <w:bCs/>
          <w:rtl/>
          <w:lang w:bidi="fa-IR"/>
        </w:rPr>
        <w:t>جدول (</w:t>
      </w:r>
      <w:r w:rsidR="00DE11DB">
        <w:rPr>
          <w:rFonts w:cs="B Nazanin" w:hint="cs"/>
          <w:b/>
          <w:bCs/>
          <w:rtl/>
          <w:lang w:bidi="fa-IR"/>
        </w:rPr>
        <w:t>1-6</w:t>
      </w:r>
      <w:r>
        <w:rPr>
          <w:rFonts w:cs="B Nazanin" w:hint="cs"/>
          <w:b/>
          <w:bCs/>
          <w:rtl/>
          <w:lang w:bidi="fa-IR"/>
        </w:rPr>
        <w:t xml:space="preserve">) اهم </w:t>
      </w:r>
      <w:r w:rsidRPr="00AF5BC0">
        <w:rPr>
          <w:rFonts w:cs="B Nazanin" w:hint="cs"/>
          <w:b/>
          <w:bCs/>
          <w:rtl/>
          <w:lang w:bidi="fa-IR"/>
        </w:rPr>
        <w:t xml:space="preserve">مصوبات شورای راهبری مدیریت سبز </w:t>
      </w:r>
    </w:p>
    <w:tbl>
      <w:tblPr>
        <w:tblStyle w:val="TableGrid"/>
        <w:bidiVisual/>
        <w:tblW w:w="5000" w:type="pct"/>
        <w:jc w:val="center"/>
        <w:tblCellMar>
          <w:left w:w="28" w:type="dxa"/>
          <w:right w:w="28" w:type="dxa"/>
        </w:tblCellMar>
        <w:tblLook w:val="04A0" w:firstRow="1" w:lastRow="0" w:firstColumn="1" w:lastColumn="0" w:noHBand="0" w:noVBand="1"/>
      </w:tblPr>
      <w:tblGrid>
        <w:gridCol w:w="8321"/>
        <w:gridCol w:w="1939"/>
      </w:tblGrid>
      <w:tr w:rsidR="00EF1817" w:rsidRPr="000446FA" w:rsidTr="00AA678C">
        <w:trPr>
          <w:jc w:val="center"/>
        </w:trPr>
        <w:tc>
          <w:tcPr>
            <w:tcW w:w="4055" w:type="pct"/>
            <w:vAlign w:val="center"/>
          </w:tcPr>
          <w:bookmarkEnd w:id="2"/>
          <w:p w:rsidR="00EF1817" w:rsidRPr="000446FA" w:rsidRDefault="00EF1817" w:rsidP="00AA678C">
            <w:pPr>
              <w:jc w:val="center"/>
              <w:rPr>
                <w:rFonts w:cs="B Nazanin"/>
                <w:b/>
                <w:bCs/>
                <w:rtl/>
              </w:rPr>
            </w:pPr>
            <w:r w:rsidRPr="000446FA">
              <w:rPr>
                <w:rFonts w:cs="B Nazanin" w:hint="cs"/>
                <w:b/>
                <w:bCs/>
                <w:rtl/>
              </w:rPr>
              <w:t>اقدامات صورت گرفته</w:t>
            </w:r>
          </w:p>
        </w:tc>
        <w:tc>
          <w:tcPr>
            <w:tcW w:w="945" w:type="pct"/>
            <w:vAlign w:val="center"/>
          </w:tcPr>
          <w:p w:rsidR="00EF1817" w:rsidRPr="000446FA" w:rsidRDefault="00EF1817" w:rsidP="00AA678C">
            <w:pPr>
              <w:jc w:val="center"/>
              <w:rPr>
                <w:rFonts w:cs="B Nazanin"/>
                <w:b/>
                <w:bCs/>
                <w:rtl/>
              </w:rPr>
            </w:pPr>
            <w:r w:rsidRPr="000446FA">
              <w:rPr>
                <w:rFonts w:cs="B Nazanin" w:hint="cs"/>
                <w:b/>
                <w:bCs/>
                <w:rtl/>
              </w:rPr>
              <w:t>اقدام کننده</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خرید و تجهیز پردیس مرکزی دانشگاه به سطل‌های زباله با تفکیک رنگ متناسب با نوع زباله‌ها صورت گیرد.</w:t>
            </w:r>
          </w:p>
        </w:tc>
        <w:tc>
          <w:tcPr>
            <w:tcW w:w="945" w:type="pct"/>
            <w:vAlign w:val="center"/>
          </w:tcPr>
          <w:p w:rsidR="00EF1817" w:rsidRPr="000446FA" w:rsidRDefault="00EF1817" w:rsidP="00AA678C">
            <w:pPr>
              <w:jc w:val="center"/>
              <w:rPr>
                <w:rFonts w:cs="B Nazanin"/>
                <w:rtl/>
              </w:rPr>
            </w:pPr>
            <w:r w:rsidRPr="000446FA">
              <w:rPr>
                <w:rFonts w:cs="B Nazanin" w:hint="cs"/>
                <w:rtl/>
              </w:rPr>
              <w:t>مدیریت امور اداری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یک محل مناسب جهت امحاء لامپ‌های فلورسنت (لامپ‌های مهتابی و لامپ‌های کم مصرف) در پردیس مرکزی دانشگاه اختصاص داده شود.</w:t>
            </w:r>
          </w:p>
        </w:tc>
        <w:tc>
          <w:tcPr>
            <w:tcW w:w="945" w:type="pct"/>
            <w:vAlign w:val="center"/>
          </w:tcPr>
          <w:p w:rsidR="00EF1817" w:rsidRPr="000446FA" w:rsidRDefault="00EF1817" w:rsidP="00AA678C">
            <w:pPr>
              <w:jc w:val="center"/>
              <w:rPr>
                <w:rFonts w:cs="B Nazanin"/>
                <w:rtl/>
              </w:rPr>
            </w:pPr>
            <w:r w:rsidRPr="000446FA">
              <w:rPr>
                <w:rFonts w:cs="B Nazanin" w:hint="cs"/>
                <w:rtl/>
              </w:rPr>
              <w:t>مدیریت دفتر فنی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پیشنهاد و تشکیل «کمیته پسماند زباله» به تشخیص آقای دکتر مختارانی و تعریف شرح وظایف و اهداف کمیته صورت گیرد.</w:t>
            </w:r>
          </w:p>
        </w:tc>
        <w:tc>
          <w:tcPr>
            <w:tcW w:w="945" w:type="pct"/>
            <w:vAlign w:val="center"/>
          </w:tcPr>
          <w:p w:rsidR="00EF1817" w:rsidRPr="000446FA" w:rsidRDefault="00EF1817" w:rsidP="00AA678C">
            <w:pPr>
              <w:jc w:val="center"/>
              <w:rPr>
                <w:rFonts w:cs="B Nazanin"/>
                <w:rtl/>
              </w:rPr>
            </w:pPr>
            <w:r w:rsidRPr="000446FA">
              <w:rPr>
                <w:rFonts w:cs="B Nazanin" w:hint="cs"/>
                <w:rtl/>
              </w:rPr>
              <w:t>آقای دکتر مختارانی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ایرادات ساختمانی و تأسیساتی مطرح شده توسط دکتر پارسامقدم شامل مواردی نظیر لیست زیر در حد توان و در اسرع وقت برطرف گردند:</w:t>
            </w:r>
          </w:p>
          <w:p w:rsidR="00EF1817" w:rsidRPr="000446FA" w:rsidRDefault="00EF1817" w:rsidP="00D758E7">
            <w:pPr>
              <w:pStyle w:val="ListParagraph"/>
              <w:numPr>
                <w:ilvl w:val="0"/>
                <w:numId w:val="22"/>
              </w:numPr>
              <w:bidi/>
              <w:spacing w:after="0" w:line="240" w:lineRule="auto"/>
              <w:jc w:val="both"/>
              <w:rPr>
                <w:rFonts w:cs="B Nazanin"/>
              </w:rPr>
            </w:pPr>
            <w:r w:rsidRPr="000446FA">
              <w:rPr>
                <w:rFonts w:cs="B Nazanin" w:hint="cs"/>
                <w:rtl/>
              </w:rPr>
              <w:t>ظرفیت‌های نامتناسب برخی از مشعل‌ها و دیگ‌های موتورخانه‌ها</w:t>
            </w:r>
          </w:p>
          <w:p w:rsidR="00EF1817" w:rsidRPr="000446FA" w:rsidRDefault="00EF1817" w:rsidP="00D758E7">
            <w:pPr>
              <w:pStyle w:val="ListParagraph"/>
              <w:numPr>
                <w:ilvl w:val="0"/>
                <w:numId w:val="22"/>
              </w:numPr>
              <w:bidi/>
              <w:spacing w:after="0" w:line="240" w:lineRule="auto"/>
              <w:jc w:val="both"/>
              <w:rPr>
                <w:rFonts w:cs="B Nazanin"/>
              </w:rPr>
            </w:pPr>
            <w:r w:rsidRPr="000446FA">
              <w:rPr>
                <w:rFonts w:cs="B Nazanin" w:hint="cs"/>
                <w:rtl/>
              </w:rPr>
              <w:t>چراغ‌های دائماً روشن پارکینگ فنی مهندسی و علوم پایه</w:t>
            </w:r>
          </w:p>
          <w:p w:rsidR="00EF1817" w:rsidRPr="000446FA" w:rsidRDefault="00EF1817" w:rsidP="00D758E7">
            <w:pPr>
              <w:pStyle w:val="ListParagraph"/>
              <w:numPr>
                <w:ilvl w:val="0"/>
                <w:numId w:val="22"/>
              </w:numPr>
              <w:bidi/>
              <w:spacing w:after="0" w:line="240" w:lineRule="auto"/>
              <w:jc w:val="both"/>
              <w:rPr>
                <w:rFonts w:cs="B Nazanin"/>
              </w:rPr>
            </w:pPr>
            <w:r w:rsidRPr="000446FA">
              <w:rPr>
                <w:rFonts w:cs="B Nazanin" w:hint="cs"/>
                <w:rtl/>
              </w:rPr>
              <w:t>تابلوهای برق در مجاورت زباله و اشیاء خطرناک</w:t>
            </w:r>
          </w:p>
          <w:p w:rsidR="00EF1817" w:rsidRPr="000446FA" w:rsidRDefault="00EF1817" w:rsidP="00D758E7">
            <w:pPr>
              <w:pStyle w:val="ListParagraph"/>
              <w:numPr>
                <w:ilvl w:val="0"/>
                <w:numId w:val="22"/>
              </w:numPr>
              <w:bidi/>
              <w:spacing w:after="0" w:line="240" w:lineRule="auto"/>
              <w:jc w:val="both"/>
              <w:rPr>
                <w:rFonts w:cs="B Nazanin"/>
              </w:rPr>
            </w:pPr>
            <w:r w:rsidRPr="000446FA">
              <w:rPr>
                <w:rFonts w:cs="B Nazanin" w:hint="cs"/>
                <w:rtl/>
              </w:rPr>
              <w:t>دپوی عایق پشم شیشه در بالای اتاق تمیز</w:t>
            </w:r>
          </w:p>
          <w:p w:rsidR="00EF1817" w:rsidRPr="000446FA" w:rsidRDefault="00EF1817" w:rsidP="00D758E7">
            <w:pPr>
              <w:pStyle w:val="ListParagraph"/>
              <w:numPr>
                <w:ilvl w:val="0"/>
                <w:numId w:val="22"/>
              </w:numPr>
              <w:bidi/>
              <w:spacing w:after="0" w:line="240" w:lineRule="auto"/>
              <w:jc w:val="both"/>
              <w:rPr>
                <w:rFonts w:cs="B Nazanin"/>
              </w:rPr>
            </w:pPr>
            <w:r w:rsidRPr="000446FA">
              <w:rPr>
                <w:rFonts w:cs="B Nazanin" w:hint="cs"/>
                <w:rtl/>
              </w:rPr>
              <w:t>کار نکردن برخی از فن‌های هود‌های مواد شیمیایی</w:t>
            </w:r>
          </w:p>
          <w:p w:rsidR="00EF1817" w:rsidRPr="000446FA" w:rsidRDefault="00EF1817" w:rsidP="00D758E7">
            <w:pPr>
              <w:pStyle w:val="ListParagraph"/>
              <w:numPr>
                <w:ilvl w:val="0"/>
                <w:numId w:val="22"/>
              </w:numPr>
              <w:bidi/>
              <w:spacing w:after="0" w:line="240" w:lineRule="auto"/>
              <w:jc w:val="both"/>
              <w:rPr>
                <w:rFonts w:cs="B Nazanin"/>
              </w:rPr>
            </w:pPr>
            <w:r w:rsidRPr="000446FA">
              <w:rPr>
                <w:rFonts w:cs="B Nazanin" w:hint="cs"/>
                <w:rtl/>
              </w:rPr>
              <w:t>جلوگیری از ورود نور طبیعی به آزمایشگاه‌ها با پرده و کاغذ</w:t>
            </w:r>
          </w:p>
          <w:p w:rsidR="00EF1817" w:rsidRPr="000446FA" w:rsidRDefault="00EF1817" w:rsidP="00D758E7">
            <w:pPr>
              <w:pStyle w:val="ListParagraph"/>
              <w:numPr>
                <w:ilvl w:val="0"/>
                <w:numId w:val="22"/>
              </w:numPr>
              <w:bidi/>
              <w:spacing w:after="0" w:line="240" w:lineRule="auto"/>
              <w:jc w:val="both"/>
              <w:rPr>
                <w:rFonts w:cs="B Nazanin"/>
              </w:rPr>
            </w:pPr>
            <w:r w:rsidRPr="000446FA">
              <w:rPr>
                <w:rFonts w:cs="B Nazanin" w:hint="cs"/>
                <w:rtl/>
              </w:rPr>
              <w:t>کلید و پریز‌های جدا شده در ساختمان‌ها و فضاهای مشاع</w:t>
            </w:r>
          </w:p>
          <w:p w:rsidR="00EF1817" w:rsidRPr="000446FA" w:rsidRDefault="00EF1817" w:rsidP="00AA678C">
            <w:pPr>
              <w:jc w:val="both"/>
              <w:rPr>
                <w:rFonts w:cs="B Nazanin"/>
                <w:rtl/>
              </w:rPr>
            </w:pPr>
            <w:r w:rsidRPr="000446FA">
              <w:rPr>
                <w:rFonts w:cs="B Nazanin" w:hint="cs"/>
                <w:rtl/>
              </w:rPr>
              <w:t>لازم به ذکر است که کپی عکس‌های گرفته‌ شده از ایرادات فوق، برای مدیریت هر ساختمان جهت شناسایی محل و تأیید حسن انجام آن ارسال شود.</w:t>
            </w:r>
          </w:p>
        </w:tc>
        <w:tc>
          <w:tcPr>
            <w:tcW w:w="945" w:type="pct"/>
            <w:vAlign w:val="center"/>
          </w:tcPr>
          <w:p w:rsidR="00EF1817" w:rsidRPr="000446FA" w:rsidRDefault="00EF1817" w:rsidP="00AA678C">
            <w:pPr>
              <w:jc w:val="center"/>
              <w:rPr>
                <w:rFonts w:cs="B Nazanin"/>
                <w:rtl/>
              </w:rPr>
            </w:pPr>
            <w:r w:rsidRPr="000446FA">
              <w:rPr>
                <w:rFonts w:cs="B Nazanin" w:hint="cs"/>
                <w:rtl/>
              </w:rPr>
              <w:t>مدیریت دفتر فنی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در هریک از ساختمان‌های دانشگاه یک‌ نفر بعنوان بازرس و مسئول بررسی تأسیسات مکانیکی و الکتریکی و ابنیه انتخاب و به دفتر فنی معرفی شود تا گزارش خرابی تجهیزات ساختمان‌ها بطور دقیق به اطلاع کارشناسان دفتر فنی برسد.</w:t>
            </w:r>
          </w:p>
        </w:tc>
        <w:tc>
          <w:tcPr>
            <w:tcW w:w="945" w:type="pct"/>
            <w:vAlign w:val="center"/>
          </w:tcPr>
          <w:p w:rsidR="00EF1817" w:rsidRPr="000446FA" w:rsidRDefault="00EF1817" w:rsidP="00AA678C">
            <w:pPr>
              <w:jc w:val="center"/>
              <w:rPr>
                <w:rFonts w:cs="B Nazanin"/>
                <w:rtl/>
              </w:rPr>
            </w:pPr>
            <w:r w:rsidRPr="000446FA">
              <w:rPr>
                <w:rFonts w:cs="B Nazanin" w:hint="cs"/>
                <w:rtl/>
              </w:rPr>
              <w:t>کلیه دانشکده‌ها و ساختمان‌های پردیس مرکزی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دستورالعمل کمیته پسماند با درنظر گرفتن شرایط اجرا و زمانبندی مناسب بصورت مکتوب ارائه گردد.</w:t>
            </w:r>
          </w:p>
        </w:tc>
        <w:tc>
          <w:tcPr>
            <w:tcW w:w="945" w:type="pct"/>
            <w:vAlign w:val="center"/>
          </w:tcPr>
          <w:p w:rsidR="00EF1817" w:rsidRPr="000446FA" w:rsidRDefault="00EF1817" w:rsidP="00AA678C">
            <w:pPr>
              <w:jc w:val="center"/>
              <w:rPr>
                <w:rFonts w:cs="B Nazanin"/>
                <w:rtl/>
              </w:rPr>
            </w:pPr>
            <w:r w:rsidRPr="000446FA">
              <w:rPr>
                <w:rFonts w:cs="B Nazanin" w:hint="cs"/>
                <w:rtl/>
              </w:rPr>
              <w:t>دکتر مختارانی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ضابطه‌ها و دستور‌العمل‌های لازم جهت یک خانه سبز با مشورت دکتر پارسا مقدم جمع‌آوری و براساس آن ساختمان مناسب بعنوان ساختمان سبز انتخاب شود.</w:t>
            </w:r>
          </w:p>
        </w:tc>
        <w:tc>
          <w:tcPr>
            <w:tcW w:w="945" w:type="pct"/>
            <w:vAlign w:val="center"/>
          </w:tcPr>
          <w:p w:rsidR="00EF1817" w:rsidRPr="000446FA" w:rsidRDefault="00EF1817" w:rsidP="00AA678C">
            <w:pPr>
              <w:jc w:val="center"/>
              <w:rPr>
                <w:rFonts w:cs="B Nazanin"/>
                <w:rtl/>
              </w:rPr>
            </w:pPr>
            <w:r w:rsidRPr="000446FA">
              <w:rPr>
                <w:rFonts w:cs="B Nazanin" w:hint="cs"/>
                <w:rtl/>
              </w:rPr>
              <w:t>مدیریت دفتر فنی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اطلاعات و مستندات در خصوص طرح‌ها و پروژه‌های اجرا شده در حوزه مدیریت سبز مانند موارد ذیل جهت تهیه بروشور، کاتالوگ، تراکت، استند و ... به روابط عمومی ارائه شود:</w:t>
            </w:r>
          </w:p>
          <w:p w:rsidR="00EF1817" w:rsidRPr="000446FA" w:rsidRDefault="00EF1817" w:rsidP="00D758E7">
            <w:pPr>
              <w:pStyle w:val="ListParagraph"/>
              <w:numPr>
                <w:ilvl w:val="0"/>
                <w:numId w:val="23"/>
              </w:numPr>
              <w:bidi/>
              <w:spacing w:after="0" w:line="240" w:lineRule="auto"/>
              <w:jc w:val="both"/>
              <w:rPr>
                <w:rFonts w:cs="B Nazanin"/>
              </w:rPr>
            </w:pPr>
            <w:r w:rsidRPr="000446FA">
              <w:rPr>
                <w:rFonts w:cs="B Nazanin" w:hint="cs"/>
                <w:rtl/>
              </w:rPr>
              <w:t>پروژه خط لوله فاضلاب شهری (اگو) پردیس مرکزی</w:t>
            </w:r>
          </w:p>
          <w:p w:rsidR="00EF1817" w:rsidRPr="000446FA" w:rsidRDefault="00EF1817" w:rsidP="00D758E7">
            <w:pPr>
              <w:pStyle w:val="ListParagraph"/>
              <w:numPr>
                <w:ilvl w:val="0"/>
                <w:numId w:val="23"/>
              </w:numPr>
              <w:bidi/>
              <w:spacing w:after="0" w:line="240" w:lineRule="auto"/>
              <w:jc w:val="both"/>
              <w:rPr>
                <w:rFonts w:cs="B Nazanin"/>
              </w:rPr>
            </w:pPr>
            <w:r w:rsidRPr="000446FA">
              <w:rPr>
                <w:rFonts w:cs="B Nazanin" w:hint="cs"/>
                <w:rtl/>
              </w:rPr>
              <w:t>پروژه تصفیه‌خانه فاضلاب خوابگاه احمدی روشن پردیس کشاورزی</w:t>
            </w:r>
          </w:p>
          <w:p w:rsidR="00EF1817" w:rsidRPr="000446FA" w:rsidRDefault="00EF1817" w:rsidP="00D758E7">
            <w:pPr>
              <w:pStyle w:val="ListParagraph"/>
              <w:numPr>
                <w:ilvl w:val="0"/>
                <w:numId w:val="23"/>
              </w:numPr>
              <w:bidi/>
              <w:spacing w:after="0" w:line="240" w:lineRule="auto"/>
              <w:jc w:val="both"/>
              <w:rPr>
                <w:rFonts w:cs="B Nazanin"/>
              </w:rPr>
            </w:pPr>
            <w:r w:rsidRPr="000446FA">
              <w:rPr>
                <w:rFonts w:cs="B Nazanin" w:hint="cs"/>
                <w:rtl/>
              </w:rPr>
              <w:lastRenderedPageBreak/>
              <w:t>پروژه آبیاری قطره‌ای فضای سبز</w:t>
            </w:r>
          </w:p>
          <w:p w:rsidR="00EF1817" w:rsidRPr="000446FA" w:rsidRDefault="00EF1817" w:rsidP="00D758E7">
            <w:pPr>
              <w:pStyle w:val="ListParagraph"/>
              <w:numPr>
                <w:ilvl w:val="0"/>
                <w:numId w:val="23"/>
              </w:numPr>
              <w:bidi/>
              <w:spacing w:after="0" w:line="240" w:lineRule="auto"/>
              <w:jc w:val="both"/>
              <w:rPr>
                <w:rFonts w:cs="B Nazanin"/>
              </w:rPr>
            </w:pPr>
            <w:r w:rsidRPr="000446FA">
              <w:rPr>
                <w:rFonts w:cs="B Nazanin" w:hint="cs"/>
                <w:rtl/>
              </w:rPr>
              <w:t>تعمیرات پیشگیرانه و نگهداری تأسیسات الکتریکی و مکانیکی (</w:t>
            </w:r>
            <w:r w:rsidRPr="000446FA">
              <w:rPr>
                <w:rFonts w:cs="B Nazanin"/>
              </w:rPr>
              <w:t>Preventive Maintenance</w:t>
            </w:r>
            <w:r w:rsidRPr="000446FA">
              <w:rPr>
                <w:rFonts w:cs="B Nazanin" w:hint="cs"/>
                <w:rtl/>
              </w:rPr>
              <w:t>)</w:t>
            </w:r>
          </w:p>
          <w:p w:rsidR="00EF1817" w:rsidRPr="000446FA" w:rsidRDefault="00EF1817" w:rsidP="00D758E7">
            <w:pPr>
              <w:pStyle w:val="ListParagraph"/>
              <w:numPr>
                <w:ilvl w:val="0"/>
                <w:numId w:val="23"/>
              </w:numPr>
              <w:bidi/>
              <w:spacing w:after="0" w:line="240" w:lineRule="auto"/>
              <w:jc w:val="both"/>
              <w:rPr>
                <w:rFonts w:cs="B Nazanin"/>
              </w:rPr>
            </w:pPr>
            <w:r w:rsidRPr="000446FA">
              <w:rPr>
                <w:rFonts w:cs="B Nazanin" w:hint="cs"/>
                <w:rtl/>
              </w:rPr>
              <w:t>پروژه تنظیم مشعل‌های موتورخانه‌های پردیس مرکزی</w:t>
            </w:r>
          </w:p>
          <w:p w:rsidR="00EF1817" w:rsidRPr="000446FA" w:rsidRDefault="00EF1817" w:rsidP="00D758E7">
            <w:pPr>
              <w:pStyle w:val="ListParagraph"/>
              <w:numPr>
                <w:ilvl w:val="0"/>
                <w:numId w:val="23"/>
              </w:numPr>
              <w:bidi/>
              <w:spacing w:after="0" w:line="240" w:lineRule="auto"/>
              <w:jc w:val="both"/>
              <w:rPr>
                <w:rFonts w:cs="B Nazanin"/>
              </w:rPr>
            </w:pPr>
            <w:r w:rsidRPr="000446FA">
              <w:rPr>
                <w:rFonts w:cs="B Nazanin" w:hint="cs"/>
                <w:rtl/>
              </w:rPr>
              <w:t>پروژه تجهیز کنترهای برق در راستای اجرای طرح ممیزی انرژی پردیس مرکزی</w:t>
            </w:r>
          </w:p>
          <w:p w:rsidR="00EF1817" w:rsidRDefault="00EF1817" w:rsidP="00D758E7">
            <w:pPr>
              <w:pStyle w:val="ListParagraph"/>
              <w:numPr>
                <w:ilvl w:val="0"/>
                <w:numId w:val="23"/>
              </w:numPr>
              <w:bidi/>
              <w:spacing w:after="0" w:line="240" w:lineRule="auto"/>
              <w:jc w:val="both"/>
              <w:rPr>
                <w:rFonts w:cs="B Nazanin"/>
              </w:rPr>
            </w:pPr>
            <w:r w:rsidRPr="000446FA">
              <w:rPr>
                <w:rFonts w:cs="B Nazanin" w:hint="cs"/>
                <w:rtl/>
              </w:rPr>
              <w:t>پروژه تفکیک زباله‌های پردیس مرکزی</w:t>
            </w:r>
            <w:r>
              <w:rPr>
                <w:rFonts w:cs="B Nazanin" w:hint="cs"/>
                <w:rtl/>
              </w:rPr>
              <w:t xml:space="preserve"> </w:t>
            </w:r>
          </w:p>
          <w:p w:rsidR="00EF1817" w:rsidRPr="000446FA" w:rsidRDefault="00EF1817" w:rsidP="00D758E7">
            <w:pPr>
              <w:pStyle w:val="ListParagraph"/>
              <w:numPr>
                <w:ilvl w:val="0"/>
                <w:numId w:val="23"/>
              </w:numPr>
              <w:bidi/>
              <w:spacing w:after="0" w:line="240" w:lineRule="auto"/>
              <w:jc w:val="both"/>
              <w:rPr>
                <w:rFonts w:cs="B Nazanin"/>
                <w:rtl/>
              </w:rPr>
            </w:pPr>
            <w:r w:rsidRPr="000446FA">
              <w:rPr>
                <w:rFonts w:cs="B Nazanin" w:hint="cs"/>
                <w:rtl/>
              </w:rPr>
              <w:t>طرح استفاده از دوچرخه و نصب ایستگاه‌های دوچرخه‌سواری در پردیس مرکزی</w:t>
            </w:r>
          </w:p>
        </w:tc>
        <w:tc>
          <w:tcPr>
            <w:tcW w:w="945" w:type="pct"/>
            <w:vAlign w:val="center"/>
          </w:tcPr>
          <w:p w:rsidR="00EF1817" w:rsidRPr="000446FA" w:rsidRDefault="00EF1817" w:rsidP="00AA678C">
            <w:pPr>
              <w:jc w:val="center"/>
              <w:rPr>
                <w:rFonts w:cs="B Nazanin"/>
                <w:rtl/>
              </w:rPr>
            </w:pPr>
            <w:r w:rsidRPr="000446FA">
              <w:rPr>
                <w:rFonts w:cs="B Nazanin" w:hint="cs"/>
                <w:rtl/>
              </w:rPr>
              <w:lastRenderedPageBreak/>
              <w:t>مدیریت دفتر فنی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lastRenderedPageBreak/>
              <w:t>یک برنامه جامع و دستور‌العمل فرهنگی مناسب در جهت ترویج و اطلاع‌رسانی فرهنگ صحیح و بهینه‌سازی مصرف انرژی در سطح دانشگاه توسط کمیته اصلاح الگوی مصرف و کمیته تخصصی فرهنگی و آموزشی تهیه شود.</w:t>
            </w:r>
          </w:p>
        </w:tc>
        <w:tc>
          <w:tcPr>
            <w:tcW w:w="945" w:type="pct"/>
            <w:vAlign w:val="center"/>
          </w:tcPr>
          <w:p w:rsidR="00EF1817" w:rsidRPr="000446FA" w:rsidRDefault="00EF1817" w:rsidP="00AA678C">
            <w:pPr>
              <w:jc w:val="center"/>
              <w:rPr>
                <w:rFonts w:cs="B Nazanin"/>
                <w:rtl/>
              </w:rPr>
            </w:pPr>
            <w:r w:rsidRPr="000446FA">
              <w:rPr>
                <w:rFonts w:cs="B Nazanin" w:hint="cs"/>
                <w:rtl/>
              </w:rPr>
              <w:t>کمیته اصلاح الگوی مصرف و کمیته فرهنگی و آموزشی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یک برنامه‌ریزی صحیح در زمینه بهینه‌سازی چراغ‌های روشنایی معابر و پارکینگ‌ها ارائه و اجرا شود.</w:t>
            </w:r>
          </w:p>
        </w:tc>
        <w:tc>
          <w:tcPr>
            <w:tcW w:w="945" w:type="pct"/>
            <w:vAlign w:val="center"/>
          </w:tcPr>
          <w:p w:rsidR="00EF1817" w:rsidRPr="000446FA" w:rsidRDefault="00EF1817" w:rsidP="00AA678C">
            <w:pPr>
              <w:jc w:val="center"/>
              <w:rPr>
                <w:rFonts w:cs="B Nazanin"/>
                <w:rtl/>
              </w:rPr>
            </w:pPr>
            <w:r w:rsidRPr="000446FA">
              <w:rPr>
                <w:rFonts w:cs="B Nazanin" w:hint="cs"/>
                <w:rtl/>
              </w:rPr>
              <w:t>مدیریت دفتر فنی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برنامه‌ زمانبندی لازم جهت برگزاری جلسات شورای راهبری مدیریت سبز در شش‌ماه دوم سال 1396 انجام گرفته و به اطلاع اعضای شورا برسد.</w:t>
            </w:r>
          </w:p>
        </w:tc>
        <w:tc>
          <w:tcPr>
            <w:tcW w:w="945" w:type="pct"/>
            <w:vAlign w:val="center"/>
          </w:tcPr>
          <w:p w:rsidR="00EF1817" w:rsidRPr="000446FA" w:rsidRDefault="00EF1817" w:rsidP="00AA678C">
            <w:pPr>
              <w:jc w:val="center"/>
              <w:rPr>
                <w:rFonts w:cs="B Nazanin"/>
                <w:rtl/>
              </w:rPr>
            </w:pPr>
            <w:r w:rsidRPr="000446FA">
              <w:rPr>
                <w:rFonts w:cs="B Nazanin" w:hint="cs"/>
                <w:rtl/>
              </w:rPr>
              <w:t>دبیرخانه شورا</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برنامه‌ریزی و زمانبندی اجرای طرح کمیته تخصصی پسماند اعلان شده و در اسرع وقت اقدامات ساده و استفاده از تجهیزات کم هزینه در سطح پردیس مرکزی اجرا شود. همچنین آموزش‌های لازم در خصوص مدیریت پسماند در سطح پردیس مرکزی از پاییز 1396 برنامه‌ریزی و اقدام شود.</w:t>
            </w:r>
          </w:p>
        </w:tc>
        <w:tc>
          <w:tcPr>
            <w:tcW w:w="945" w:type="pct"/>
            <w:vAlign w:val="center"/>
          </w:tcPr>
          <w:p w:rsidR="00EF1817" w:rsidRPr="000446FA" w:rsidRDefault="00EF1817" w:rsidP="00AA678C">
            <w:pPr>
              <w:jc w:val="center"/>
              <w:rPr>
                <w:rFonts w:cs="B Nazanin"/>
                <w:rtl/>
              </w:rPr>
            </w:pPr>
            <w:r w:rsidRPr="000446FA">
              <w:rPr>
                <w:rFonts w:cs="B Nazanin" w:hint="cs"/>
                <w:rtl/>
              </w:rPr>
              <w:t>کمیته تخصصی پسماند و دبیرخانه کمیته تخصصی اصلاح الگوی مصرف</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 xml:space="preserve">اجرای طرح معاینه فنی موتورخانه‌ها و تنظیم مشعل‌ها طبق استاندارد </w:t>
            </w:r>
            <w:r w:rsidRPr="000446FA">
              <w:rPr>
                <w:rFonts w:asciiTheme="majorBidi" w:hAnsiTheme="majorBidi" w:cs="B Nazanin"/>
              </w:rPr>
              <w:t>ISIRI 7594,7595</w:t>
            </w:r>
            <w:r w:rsidRPr="000446FA">
              <w:rPr>
                <w:rFonts w:cs="B Nazanin" w:hint="cs"/>
                <w:rtl/>
              </w:rPr>
              <w:t xml:space="preserve"> بصورت مداوم در سه پردیس مرکزی، کشاورزی و نور انجام شود.</w:t>
            </w:r>
          </w:p>
        </w:tc>
        <w:tc>
          <w:tcPr>
            <w:tcW w:w="945" w:type="pct"/>
            <w:vAlign w:val="center"/>
          </w:tcPr>
          <w:p w:rsidR="00EF1817" w:rsidRPr="000446FA" w:rsidRDefault="00EF1817" w:rsidP="00AA678C">
            <w:pPr>
              <w:jc w:val="center"/>
              <w:rPr>
                <w:rFonts w:cs="B Nazanin"/>
                <w:rtl/>
              </w:rPr>
            </w:pPr>
            <w:r w:rsidRPr="000446FA">
              <w:rPr>
                <w:rFonts w:cs="B Nazanin" w:hint="cs"/>
                <w:rtl/>
              </w:rPr>
              <w:t>مدیریت دفتر فنی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برخی از دستور‌العمل‌های اجرایی کم‌هزینه بهینه‌سازی مصرف انرژی (مانند خاموش‌کردن چراغ‌های اضافی، خاموش‌ کردن وسایل الکتریکی در زمان‌های غیر استفاده و ...) در سطح ساختمان‌های دانشگاه انتشار و اقدام شود.</w:t>
            </w:r>
          </w:p>
        </w:tc>
        <w:tc>
          <w:tcPr>
            <w:tcW w:w="945" w:type="pct"/>
            <w:vAlign w:val="center"/>
          </w:tcPr>
          <w:p w:rsidR="00EF1817" w:rsidRPr="000446FA" w:rsidRDefault="00EF1817" w:rsidP="00AA678C">
            <w:pPr>
              <w:jc w:val="center"/>
              <w:rPr>
                <w:rFonts w:cs="B Nazanin"/>
                <w:rtl/>
              </w:rPr>
            </w:pPr>
            <w:r w:rsidRPr="000446FA">
              <w:rPr>
                <w:rFonts w:cs="B Nazanin" w:hint="cs"/>
                <w:rtl/>
              </w:rPr>
              <w:t>کمیته تخصصی اصلاح الگوی مصرف</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یک پروپزال جامع در خصوص وضعیت درختان دانشگاه، اقدامات لازم‌الاجرا و برآورد هزینه مورد نیاز جهت رسیدگی به فضای سبز دانشگاه توسط جناب آقای دکتر یدالهی ارائه شود.</w:t>
            </w:r>
          </w:p>
        </w:tc>
        <w:tc>
          <w:tcPr>
            <w:tcW w:w="945" w:type="pct"/>
            <w:vAlign w:val="center"/>
          </w:tcPr>
          <w:p w:rsidR="00EF1817" w:rsidRPr="000446FA" w:rsidRDefault="00EF1817" w:rsidP="00AA678C">
            <w:pPr>
              <w:jc w:val="center"/>
              <w:rPr>
                <w:rFonts w:cs="B Nazanin"/>
                <w:rtl/>
              </w:rPr>
            </w:pPr>
            <w:r w:rsidRPr="000446FA">
              <w:rPr>
                <w:rFonts w:cs="B Nazanin" w:hint="cs"/>
                <w:rtl/>
              </w:rPr>
              <w:t>رئیس مرکز رشد کشاورزی و منابع طبیعی و دبیرخانه شورا</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با</w:t>
            </w:r>
            <w:r w:rsidRPr="000446FA">
              <w:rPr>
                <w:rFonts w:cs="B Nazanin"/>
                <w:rtl/>
              </w:rPr>
              <w:t xml:space="preserve"> </w:t>
            </w:r>
            <w:r w:rsidRPr="000446FA">
              <w:rPr>
                <w:rFonts w:cs="B Nazanin" w:hint="cs"/>
                <w:rtl/>
              </w:rPr>
              <w:t>همکاری</w:t>
            </w:r>
            <w:r w:rsidRPr="000446FA">
              <w:rPr>
                <w:rFonts w:cs="B Nazanin"/>
                <w:rtl/>
              </w:rPr>
              <w:t xml:space="preserve"> </w:t>
            </w:r>
            <w:r w:rsidRPr="000446FA">
              <w:rPr>
                <w:rFonts w:cs="B Nazanin" w:hint="cs"/>
                <w:rtl/>
              </w:rPr>
              <w:t>کمیته</w:t>
            </w:r>
            <w:r w:rsidRPr="000446FA">
              <w:rPr>
                <w:rFonts w:cs="B Nazanin"/>
                <w:rtl/>
              </w:rPr>
              <w:t xml:space="preserve"> </w:t>
            </w:r>
            <w:r w:rsidRPr="000446FA">
              <w:rPr>
                <w:rFonts w:cs="B Nazanin" w:hint="cs"/>
                <w:rtl/>
              </w:rPr>
              <w:t>پسماند،</w:t>
            </w:r>
            <w:r w:rsidRPr="000446FA">
              <w:rPr>
                <w:rFonts w:cs="B Nazanin"/>
                <w:rtl/>
              </w:rPr>
              <w:t xml:space="preserve"> </w:t>
            </w:r>
            <w:r w:rsidRPr="000446FA">
              <w:rPr>
                <w:rFonts w:cs="B Nazanin" w:hint="cs"/>
                <w:rtl/>
              </w:rPr>
              <w:t>کمیته</w:t>
            </w:r>
            <w:r w:rsidRPr="000446FA">
              <w:rPr>
                <w:rFonts w:cs="B Nazanin"/>
                <w:rtl/>
              </w:rPr>
              <w:t xml:space="preserve"> </w:t>
            </w:r>
            <w:r w:rsidRPr="000446FA">
              <w:rPr>
                <w:rFonts w:cs="B Nazanin" w:hint="cs"/>
                <w:rtl/>
              </w:rPr>
              <w:t>فرهنگی</w:t>
            </w:r>
            <w:r w:rsidRPr="000446FA">
              <w:rPr>
                <w:rFonts w:cs="B Nazanin"/>
                <w:rtl/>
              </w:rPr>
              <w:t xml:space="preserve"> </w:t>
            </w:r>
            <w:r w:rsidRPr="000446FA">
              <w:rPr>
                <w:rFonts w:cs="B Nazanin" w:hint="cs"/>
                <w:rtl/>
              </w:rPr>
              <w:t>و</w:t>
            </w:r>
            <w:r w:rsidRPr="000446FA">
              <w:rPr>
                <w:rFonts w:cs="B Nazanin"/>
                <w:rtl/>
              </w:rPr>
              <w:t xml:space="preserve"> </w:t>
            </w:r>
            <w:r w:rsidRPr="000446FA">
              <w:rPr>
                <w:rFonts w:cs="B Nazanin" w:hint="cs"/>
                <w:rtl/>
              </w:rPr>
              <w:t>آموزشی</w:t>
            </w:r>
            <w:r w:rsidRPr="000446FA">
              <w:rPr>
                <w:rFonts w:cs="B Nazanin"/>
                <w:rtl/>
              </w:rPr>
              <w:t xml:space="preserve"> </w:t>
            </w:r>
            <w:r w:rsidRPr="000446FA">
              <w:rPr>
                <w:rFonts w:cs="B Nazanin" w:hint="cs"/>
                <w:rtl/>
              </w:rPr>
              <w:t>و</w:t>
            </w:r>
            <w:r w:rsidRPr="000446FA">
              <w:rPr>
                <w:rFonts w:cs="B Nazanin"/>
                <w:rtl/>
              </w:rPr>
              <w:t xml:space="preserve"> </w:t>
            </w:r>
            <w:r w:rsidRPr="000446FA">
              <w:rPr>
                <w:rFonts w:cs="B Nazanin" w:hint="cs"/>
                <w:rtl/>
              </w:rPr>
              <w:t>کمیته</w:t>
            </w:r>
            <w:r w:rsidRPr="000446FA">
              <w:rPr>
                <w:rFonts w:cs="B Nazanin"/>
                <w:rtl/>
              </w:rPr>
              <w:t xml:space="preserve"> </w:t>
            </w:r>
            <w:r w:rsidRPr="000446FA">
              <w:rPr>
                <w:rFonts w:cs="B Nazanin" w:hint="cs"/>
                <w:rtl/>
              </w:rPr>
              <w:t>اصلاح</w:t>
            </w:r>
            <w:r w:rsidRPr="000446FA">
              <w:rPr>
                <w:rFonts w:cs="B Nazanin"/>
                <w:rtl/>
              </w:rPr>
              <w:t xml:space="preserve"> </w:t>
            </w:r>
            <w:r w:rsidRPr="000446FA">
              <w:rPr>
                <w:rFonts w:cs="B Nazanin" w:hint="cs"/>
                <w:rtl/>
              </w:rPr>
              <w:t>الگوی</w:t>
            </w:r>
            <w:r w:rsidRPr="000446FA">
              <w:rPr>
                <w:rFonts w:cs="B Nazanin"/>
                <w:rtl/>
              </w:rPr>
              <w:t xml:space="preserve"> </w:t>
            </w:r>
            <w:r w:rsidRPr="000446FA">
              <w:rPr>
                <w:rFonts w:cs="B Nazanin" w:hint="cs"/>
                <w:rtl/>
              </w:rPr>
              <w:t>مصرف،</w:t>
            </w:r>
            <w:r w:rsidRPr="000446FA">
              <w:rPr>
                <w:rFonts w:cs="B Nazanin"/>
                <w:rtl/>
              </w:rPr>
              <w:t xml:space="preserve"> </w:t>
            </w:r>
            <w:r w:rsidRPr="000446FA">
              <w:rPr>
                <w:rFonts w:cs="B Nazanin" w:hint="cs"/>
                <w:rtl/>
              </w:rPr>
              <w:t>فاز</w:t>
            </w:r>
            <w:r w:rsidRPr="000446FA">
              <w:rPr>
                <w:rFonts w:cs="B Nazanin"/>
                <w:rtl/>
              </w:rPr>
              <w:t xml:space="preserve"> </w:t>
            </w:r>
            <w:r w:rsidRPr="000446FA">
              <w:rPr>
                <w:rFonts w:cs="B Nazanin" w:hint="cs"/>
                <w:rtl/>
              </w:rPr>
              <w:t>اول</w:t>
            </w:r>
            <w:r w:rsidRPr="000446FA">
              <w:rPr>
                <w:rFonts w:cs="B Nazanin"/>
                <w:rtl/>
              </w:rPr>
              <w:t xml:space="preserve"> </w:t>
            </w:r>
            <w:r w:rsidRPr="000446FA">
              <w:rPr>
                <w:rFonts w:cs="B Nazanin" w:hint="cs"/>
                <w:rtl/>
              </w:rPr>
              <w:t>پروژه</w:t>
            </w:r>
            <w:r w:rsidRPr="000446FA">
              <w:rPr>
                <w:rFonts w:cs="B Nazanin"/>
                <w:rtl/>
              </w:rPr>
              <w:t xml:space="preserve"> </w:t>
            </w:r>
            <w:r w:rsidRPr="000446FA">
              <w:rPr>
                <w:rFonts w:cs="B Nazanin" w:hint="cs"/>
                <w:rtl/>
              </w:rPr>
              <w:t>پسماند</w:t>
            </w:r>
            <w:r w:rsidRPr="000446FA">
              <w:rPr>
                <w:rFonts w:cs="B Nazanin"/>
                <w:rtl/>
              </w:rPr>
              <w:t xml:space="preserve"> </w:t>
            </w:r>
            <w:r w:rsidRPr="000446FA">
              <w:rPr>
                <w:rFonts w:cs="B Nazanin" w:hint="cs"/>
                <w:rtl/>
              </w:rPr>
              <w:t>پردیس</w:t>
            </w:r>
            <w:r w:rsidRPr="000446FA">
              <w:rPr>
                <w:rFonts w:cs="B Nazanin"/>
                <w:rtl/>
              </w:rPr>
              <w:t xml:space="preserve"> </w:t>
            </w:r>
            <w:r w:rsidRPr="000446FA">
              <w:rPr>
                <w:rFonts w:cs="B Nazanin" w:hint="cs"/>
                <w:rtl/>
              </w:rPr>
              <w:t>مرکزی</w:t>
            </w:r>
            <w:r w:rsidRPr="000446FA">
              <w:rPr>
                <w:rFonts w:cs="B Nazanin"/>
                <w:rtl/>
              </w:rPr>
              <w:t xml:space="preserve"> </w:t>
            </w:r>
            <w:r w:rsidRPr="000446FA">
              <w:rPr>
                <w:rFonts w:cs="B Nazanin" w:hint="cs"/>
                <w:rtl/>
              </w:rPr>
              <w:t>با</w:t>
            </w:r>
            <w:r w:rsidRPr="000446FA">
              <w:rPr>
                <w:rFonts w:cs="B Nazanin"/>
                <w:rtl/>
              </w:rPr>
              <w:t xml:space="preserve"> </w:t>
            </w:r>
            <w:r w:rsidRPr="000446FA">
              <w:rPr>
                <w:rFonts w:cs="B Nazanin" w:hint="cs"/>
                <w:rtl/>
              </w:rPr>
              <w:t>آموزش</w:t>
            </w:r>
            <w:r w:rsidRPr="000446FA">
              <w:rPr>
                <w:rFonts w:cs="B Nazanin"/>
                <w:rtl/>
              </w:rPr>
              <w:t xml:space="preserve"> </w:t>
            </w:r>
            <w:r w:rsidRPr="000446FA">
              <w:rPr>
                <w:rFonts w:cs="B Nazanin" w:hint="cs"/>
                <w:rtl/>
              </w:rPr>
              <w:t>تفکیک</w:t>
            </w:r>
            <w:r w:rsidRPr="000446FA">
              <w:rPr>
                <w:rFonts w:cs="B Nazanin"/>
                <w:rtl/>
              </w:rPr>
              <w:t xml:space="preserve"> </w:t>
            </w:r>
            <w:r w:rsidRPr="000446FA">
              <w:rPr>
                <w:rFonts w:cs="B Nazanin" w:hint="cs"/>
                <w:rtl/>
              </w:rPr>
              <w:t>زباله‌</w:t>
            </w:r>
            <w:r w:rsidRPr="000446FA">
              <w:rPr>
                <w:rFonts w:cs="B Nazanin"/>
                <w:rtl/>
              </w:rPr>
              <w:t xml:space="preserve"> </w:t>
            </w:r>
            <w:r w:rsidRPr="000446FA">
              <w:rPr>
                <w:rFonts w:cs="B Nazanin" w:hint="cs"/>
                <w:rtl/>
              </w:rPr>
              <w:t>و</w:t>
            </w:r>
            <w:r w:rsidRPr="000446FA">
              <w:rPr>
                <w:rFonts w:cs="B Nazanin"/>
                <w:rtl/>
              </w:rPr>
              <w:t xml:space="preserve"> </w:t>
            </w:r>
            <w:r w:rsidRPr="000446FA">
              <w:rPr>
                <w:rFonts w:cs="B Nazanin" w:hint="cs"/>
                <w:rtl/>
              </w:rPr>
              <w:t>فرهنگ‌سازی</w:t>
            </w:r>
            <w:r w:rsidRPr="000446FA">
              <w:rPr>
                <w:rFonts w:cs="B Nazanin"/>
                <w:rtl/>
              </w:rPr>
              <w:t xml:space="preserve"> </w:t>
            </w:r>
            <w:r w:rsidRPr="000446FA">
              <w:rPr>
                <w:rFonts w:cs="B Nazanin" w:hint="cs"/>
                <w:rtl/>
              </w:rPr>
              <w:t>مناسب</w:t>
            </w:r>
            <w:r w:rsidRPr="000446FA">
              <w:rPr>
                <w:rFonts w:cs="B Nazanin"/>
                <w:rtl/>
              </w:rPr>
              <w:t xml:space="preserve"> </w:t>
            </w:r>
            <w:r w:rsidRPr="000446FA">
              <w:rPr>
                <w:rFonts w:cs="B Nazanin" w:hint="cs"/>
                <w:rtl/>
              </w:rPr>
              <w:t>اجرا</w:t>
            </w:r>
            <w:r w:rsidRPr="000446FA">
              <w:rPr>
                <w:rFonts w:cs="B Nazanin"/>
                <w:rtl/>
              </w:rPr>
              <w:t xml:space="preserve"> </w:t>
            </w:r>
            <w:r w:rsidRPr="000446FA">
              <w:rPr>
                <w:rFonts w:cs="B Nazanin" w:hint="cs"/>
                <w:rtl/>
              </w:rPr>
              <w:t>شود</w:t>
            </w:r>
            <w:r w:rsidRPr="000446FA">
              <w:rPr>
                <w:rFonts w:cs="B Nazanin"/>
                <w:rtl/>
              </w:rPr>
              <w:t xml:space="preserve">. </w:t>
            </w:r>
            <w:r w:rsidRPr="000446FA">
              <w:rPr>
                <w:rFonts w:cs="B Nazanin" w:hint="cs"/>
                <w:rtl/>
              </w:rPr>
              <w:t>همچنین</w:t>
            </w:r>
            <w:r w:rsidRPr="000446FA">
              <w:rPr>
                <w:rFonts w:cs="B Nazanin"/>
                <w:rtl/>
              </w:rPr>
              <w:t xml:space="preserve"> </w:t>
            </w:r>
            <w:r w:rsidRPr="000446FA">
              <w:rPr>
                <w:rFonts w:cs="B Nazanin" w:hint="cs"/>
                <w:rtl/>
              </w:rPr>
              <w:t>لازم</w:t>
            </w:r>
            <w:r w:rsidRPr="000446FA">
              <w:rPr>
                <w:rFonts w:cs="B Nazanin"/>
                <w:rtl/>
              </w:rPr>
              <w:t xml:space="preserve"> </w:t>
            </w:r>
            <w:r w:rsidRPr="000446FA">
              <w:rPr>
                <w:rFonts w:cs="B Nazanin" w:hint="cs"/>
                <w:rtl/>
              </w:rPr>
              <w:t>است</w:t>
            </w:r>
            <w:r w:rsidRPr="000446FA">
              <w:rPr>
                <w:rFonts w:cs="B Nazanin"/>
                <w:rtl/>
              </w:rPr>
              <w:t xml:space="preserve"> </w:t>
            </w:r>
            <w:r w:rsidRPr="000446FA">
              <w:rPr>
                <w:rFonts w:cs="B Nazanin" w:hint="cs"/>
                <w:rtl/>
              </w:rPr>
              <w:t>بحث</w:t>
            </w:r>
            <w:r w:rsidRPr="000446FA">
              <w:rPr>
                <w:rFonts w:cs="B Nazanin"/>
                <w:rtl/>
              </w:rPr>
              <w:t xml:space="preserve"> </w:t>
            </w:r>
            <w:r w:rsidRPr="000446FA">
              <w:rPr>
                <w:rFonts w:cs="B Nazanin" w:hint="cs"/>
                <w:rtl/>
              </w:rPr>
              <w:t>فروش</w:t>
            </w:r>
            <w:r w:rsidRPr="000446FA">
              <w:rPr>
                <w:rFonts w:cs="B Nazanin"/>
                <w:rtl/>
              </w:rPr>
              <w:t xml:space="preserve"> </w:t>
            </w:r>
            <w:r w:rsidRPr="000446FA">
              <w:rPr>
                <w:rFonts w:cs="B Nazanin" w:hint="cs"/>
                <w:rtl/>
              </w:rPr>
              <w:t>پسماند‌ها</w:t>
            </w:r>
            <w:r w:rsidRPr="000446FA">
              <w:rPr>
                <w:rFonts w:cs="B Nazanin"/>
                <w:rtl/>
              </w:rPr>
              <w:t xml:space="preserve"> </w:t>
            </w:r>
            <w:r w:rsidRPr="000446FA">
              <w:rPr>
                <w:rFonts w:cs="B Nazanin" w:hint="cs"/>
                <w:rtl/>
              </w:rPr>
              <w:t>در</w:t>
            </w:r>
            <w:r w:rsidRPr="000446FA">
              <w:rPr>
                <w:rFonts w:cs="B Nazanin"/>
                <w:rtl/>
              </w:rPr>
              <w:t xml:space="preserve"> </w:t>
            </w:r>
            <w:r w:rsidRPr="000446FA">
              <w:rPr>
                <w:rFonts w:cs="B Nazanin" w:hint="cs"/>
                <w:rtl/>
              </w:rPr>
              <w:t>طرح</w:t>
            </w:r>
            <w:r w:rsidRPr="000446FA">
              <w:rPr>
                <w:rFonts w:cs="B Nazanin"/>
                <w:rtl/>
              </w:rPr>
              <w:t xml:space="preserve"> </w:t>
            </w:r>
            <w:r w:rsidRPr="000446FA">
              <w:rPr>
                <w:rFonts w:cs="B Nazanin" w:hint="cs"/>
                <w:rtl/>
              </w:rPr>
              <w:t>کلی</w:t>
            </w:r>
            <w:r w:rsidRPr="000446FA">
              <w:rPr>
                <w:rFonts w:cs="B Nazanin"/>
                <w:rtl/>
              </w:rPr>
              <w:t xml:space="preserve"> </w:t>
            </w:r>
            <w:r w:rsidRPr="000446FA">
              <w:rPr>
                <w:rFonts w:cs="B Nazanin" w:hint="cs"/>
                <w:rtl/>
              </w:rPr>
              <w:t>پسماند</w:t>
            </w:r>
            <w:r w:rsidRPr="000446FA">
              <w:rPr>
                <w:rFonts w:cs="B Nazanin"/>
                <w:rtl/>
              </w:rPr>
              <w:t xml:space="preserve"> </w:t>
            </w:r>
            <w:r w:rsidRPr="000446FA">
              <w:rPr>
                <w:rFonts w:cs="B Nazanin" w:hint="cs"/>
                <w:rtl/>
              </w:rPr>
              <w:t>دانشگاه</w:t>
            </w:r>
            <w:r w:rsidRPr="000446FA">
              <w:rPr>
                <w:rFonts w:cs="B Nazanin"/>
                <w:rtl/>
              </w:rPr>
              <w:t xml:space="preserve"> </w:t>
            </w:r>
            <w:r w:rsidRPr="000446FA">
              <w:rPr>
                <w:rFonts w:cs="B Nazanin" w:hint="cs"/>
                <w:rtl/>
              </w:rPr>
              <w:t>مورد</w:t>
            </w:r>
            <w:r w:rsidRPr="000446FA">
              <w:rPr>
                <w:rFonts w:cs="B Nazanin"/>
                <w:rtl/>
              </w:rPr>
              <w:t xml:space="preserve"> </w:t>
            </w:r>
            <w:r w:rsidRPr="000446FA">
              <w:rPr>
                <w:rFonts w:cs="B Nazanin" w:hint="cs"/>
                <w:rtl/>
              </w:rPr>
              <w:t>بررسی</w:t>
            </w:r>
            <w:r w:rsidRPr="000446FA">
              <w:rPr>
                <w:rFonts w:cs="B Nazanin"/>
                <w:rtl/>
              </w:rPr>
              <w:t xml:space="preserve"> </w:t>
            </w:r>
            <w:r w:rsidRPr="000446FA">
              <w:rPr>
                <w:rFonts w:cs="B Nazanin" w:hint="cs"/>
                <w:rtl/>
              </w:rPr>
              <w:t>و</w:t>
            </w:r>
            <w:r w:rsidRPr="000446FA">
              <w:rPr>
                <w:rFonts w:cs="B Nazanin"/>
                <w:rtl/>
              </w:rPr>
              <w:t xml:space="preserve"> </w:t>
            </w:r>
            <w:r w:rsidRPr="000446FA">
              <w:rPr>
                <w:rFonts w:cs="B Nazanin" w:hint="cs"/>
                <w:rtl/>
              </w:rPr>
              <w:t>اقدام</w:t>
            </w:r>
            <w:r w:rsidRPr="000446FA">
              <w:rPr>
                <w:rFonts w:cs="B Nazanin"/>
                <w:rtl/>
              </w:rPr>
              <w:t xml:space="preserve"> </w:t>
            </w:r>
            <w:r w:rsidRPr="000446FA">
              <w:rPr>
                <w:rFonts w:cs="B Nazanin" w:hint="cs"/>
                <w:rtl/>
              </w:rPr>
              <w:t>قرار</w:t>
            </w:r>
            <w:r w:rsidRPr="000446FA">
              <w:rPr>
                <w:rFonts w:cs="B Nazanin"/>
                <w:rtl/>
              </w:rPr>
              <w:t xml:space="preserve"> </w:t>
            </w:r>
            <w:r w:rsidRPr="000446FA">
              <w:rPr>
                <w:rFonts w:cs="B Nazanin" w:hint="cs"/>
                <w:rtl/>
              </w:rPr>
              <w:t>گیرد</w:t>
            </w:r>
            <w:r w:rsidRPr="000446FA">
              <w:rPr>
                <w:rFonts w:cs="B Nazanin"/>
                <w:rtl/>
              </w:rPr>
              <w:t>.</w:t>
            </w:r>
          </w:p>
        </w:tc>
        <w:tc>
          <w:tcPr>
            <w:tcW w:w="945" w:type="pct"/>
            <w:vAlign w:val="center"/>
          </w:tcPr>
          <w:p w:rsidR="00EF1817" w:rsidRPr="000446FA" w:rsidRDefault="00EF1817" w:rsidP="00AA678C">
            <w:pPr>
              <w:jc w:val="center"/>
              <w:rPr>
                <w:rFonts w:cs="B Nazanin"/>
                <w:rtl/>
              </w:rPr>
            </w:pPr>
            <w:r w:rsidRPr="000446FA">
              <w:rPr>
                <w:rFonts w:cs="B Nazanin" w:hint="cs"/>
                <w:rtl/>
              </w:rPr>
              <w:t>کمیته</w:t>
            </w:r>
            <w:r w:rsidRPr="000446FA">
              <w:rPr>
                <w:rFonts w:cs="B Nazanin"/>
                <w:rtl/>
              </w:rPr>
              <w:t xml:space="preserve"> </w:t>
            </w:r>
            <w:r w:rsidRPr="000446FA">
              <w:rPr>
                <w:rFonts w:cs="B Nazanin" w:hint="cs"/>
                <w:rtl/>
              </w:rPr>
              <w:t>پسماند،</w:t>
            </w:r>
            <w:r w:rsidRPr="000446FA">
              <w:rPr>
                <w:rFonts w:cs="B Nazanin"/>
                <w:rtl/>
              </w:rPr>
              <w:t xml:space="preserve"> </w:t>
            </w:r>
            <w:r w:rsidRPr="000446FA">
              <w:rPr>
                <w:rFonts w:cs="B Nazanin" w:hint="cs"/>
                <w:rtl/>
              </w:rPr>
              <w:t>کمیته</w:t>
            </w:r>
            <w:r w:rsidRPr="000446FA">
              <w:rPr>
                <w:rFonts w:cs="B Nazanin"/>
                <w:rtl/>
              </w:rPr>
              <w:t xml:space="preserve"> </w:t>
            </w:r>
            <w:r w:rsidRPr="000446FA">
              <w:rPr>
                <w:rFonts w:cs="B Nazanin" w:hint="cs"/>
                <w:rtl/>
              </w:rPr>
              <w:t>تخصصی</w:t>
            </w:r>
            <w:r w:rsidRPr="000446FA">
              <w:rPr>
                <w:rFonts w:cs="B Nazanin"/>
                <w:rtl/>
              </w:rPr>
              <w:t xml:space="preserve"> </w:t>
            </w:r>
            <w:r w:rsidRPr="000446FA">
              <w:rPr>
                <w:rFonts w:cs="B Nazanin" w:hint="cs"/>
                <w:rtl/>
              </w:rPr>
              <w:t>اصلاح</w:t>
            </w:r>
            <w:r w:rsidRPr="000446FA">
              <w:rPr>
                <w:rFonts w:cs="B Nazanin"/>
                <w:rtl/>
              </w:rPr>
              <w:t xml:space="preserve"> </w:t>
            </w:r>
            <w:r w:rsidRPr="000446FA">
              <w:rPr>
                <w:rFonts w:cs="B Nazanin" w:hint="cs"/>
                <w:rtl/>
              </w:rPr>
              <w:t>الگوی</w:t>
            </w:r>
            <w:r w:rsidRPr="000446FA">
              <w:rPr>
                <w:rFonts w:cs="B Nazanin"/>
                <w:rtl/>
              </w:rPr>
              <w:t xml:space="preserve"> </w:t>
            </w:r>
            <w:r w:rsidRPr="000446FA">
              <w:rPr>
                <w:rFonts w:cs="B Nazanin" w:hint="cs"/>
                <w:rtl/>
              </w:rPr>
              <w:t>مصرف</w:t>
            </w:r>
            <w:r w:rsidRPr="000446FA">
              <w:rPr>
                <w:rFonts w:cs="B Nazanin"/>
                <w:rtl/>
              </w:rPr>
              <w:t xml:space="preserve"> </w:t>
            </w:r>
            <w:r w:rsidRPr="000446FA">
              <w:rPr>
                <w:rFonts w:cs="B Nazanin" w:hint="cs"/>
                <w:rtl/>
              </w:rPr>
              <w:t>و</w:t>
            </w:r>
            <w:r w:rsidRPr="000446FA">
              <w:rPr>
                <w:rFonts w:cs="B Nazanin"/>
                <w:rtl/>
              </w:rPr>
              <w:t xml:space="preserve"> </w:t>
            </w:r>
            <w:r w:rsidRPr="000446FA">
              <w:rPr>
                <w:rFonts w:cs="B Nazanin" w:hint="cs"/>
                <w:rtl/>
              </w:rPr>
              <w:t>کمیته</w:t>
            </w:r>
            <w:r w:rsidRPr="000446FA">
              <w:rPr>
                <w:rFonts w:cs="B Nazanin"/>
                <w:rtl/>
              </w:rPr>
              <w:t xml:space="preserve"> </w:t>
            </w:r>
            <w:r w:rsidRPr="000446FA">
              <w:rPr>
                <w:rFonts w:cs="B Nazanin" w:hint="cs"/>
                <w:rtl/>
              </w:rPr>
              <w:t>تخصصی</w:t>
            </w:r>
            <w:r w:rsidRPr="000446FA">
              <w:rPr>
                <w:rFonts w:cs="B Nazanin"/>
                <w:rtl/>
              </w:rPr>
              <w:t xml:space="preserve"> </w:t>
            </w:r>
            <w:r w:rsidRPr="000446FA">
              <w:rPr>
                <w:rFonts w:cs="B Nazanin" w:hint="cs"/>
                <w:rtl/>
              </w:rPr>
              <w:t>فرهنگی</w:t>
            </w:r>
            <w:r w:rsidRPr="000446FA">
              <w:rPr>
                <w:rFonts w:cs="B Nazanin"/>
                <w:rtl/>
              </w:rPr>
              <w:t xml:space="preserve"> </w:t>
            </w:r>
            <w:r w:rsidRPr="000446FA">
              <w:rPr>
                <w:rFonts w:cs="B Nazanin" w:hint="cs"/>
                <w:rtl/>
              </w:rPr>
              <w:t>و</w:t>
            </w:r>
            <w:r w:rsidRPr="000446FA">
              <w:rPr>
                <w:rFonts w:cs="B Nazanin"/>
                <w:rtl/>
              </w:rPr>
              <w:t xml:space="preserve"> </w:t>
            </w:r>
            <w:r w:rsidRPr="000446FA">
              <w:rPr>
                <w:rFonts w:cs="B Nazanin" w:hint="cs"/>
                <w:rtl/>
              </w:rPr>
              <w:t>آموزشی</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 xml:space="preserve">اعضا و کمیته‌های تخصصی شورا، نظرات خود را در خصوص مدل تلفیقی </w:t>
            </w:r>
            <w:r w:rsidRPr="000446FA">
              <w:rPr>
                <w:rFonts w:cs="Times New Roman" w:hint="cs"/>
                <w:rtl/>
              </w:rPr>
              <w:t>–</w:t>
            </w:r>
            <w:r w:rsidRPr="000446FA">
              <w:rPr>
                <w:rFonts w:cs="B Nazanin" w:hint="cs"/>
                <w:rtl/>
              </w:rPr>
              <w:t xml:space="preserve"> تطبیقی رتبه‌بندی و ارزیابی دانشگاه‌های سبز (تراز سبز)، تهیه شده از سوی کارگروه تدوین مدل ارزیابی دانشگاه شیراز (به پیوست)، جهت ارائه به کارگروه مدیریت سبز اداره کل نظارت بر طرح‌های عمرانی وزارت علوم، به دبیرخانه شورا ارائه نمایند.</w:t>
            </w:r>
          </w:p>
        </w:tc>
        <w:tc>
          <w:tcPr>
            <w:tcW w:w="945" w:type="pct"/>
            <w:vAlign w:val="center"/>
          </w:tcPr>
          <w:p w:rsidR="00EF1817" w:rsidRPr="000446FA" w:rsidRDefault="00EF1817" w:rsidP="00AA678C">
            <w:pPr>
              <w:jc w:val="center"/>
              <w:rPr>
                <w:rFonts w:cs="B Nazanin"/>
                <w:rtl/>
              </w:rPr>
            </w:pPr>
            <w:r w:rsidRPr="000446FA">
              <w:rPr>
                <w:rFonts w:cs="B Nazanin" w:hint="cs"/>
                <w:rtl/>
              </w:rPr>
              <w:t>کلیه اعضای شورا</w:t>
            </w:r>
          </w:p>
        </w:tc>
      </w:tr>
      <w:tr w:rsidR="00EF1817" w:rsidRPr="000446FA" w:rsidTr="00AA678C">
        <w:trPr>
          <w:jc w:val="center"/>
        </w:trPr>
        <w:tc>
          <w:tcPr>
            <w:tcW w:w="4055" w:type="pct"/>
            <w:vAlign w:val="center"/>
          </w:tcPr>
          <w:p w:rsidR="00EF1817" w:rsidRPr="000446FA" w:rsidRDefault="00EF1817" w:rsidP="00AA678C">
            <w:pPr>
              <w:jc w:val="both"/>
              <w:rPr>
                <w:rFonts w:cs="B Nazanin"/>
                <w:rtl/>
              </w:rPr>
            </w:pPr>
            <w:r w:rsidRPr="000446FA">
              <w:rPr>
                <w:rFonts w:cs="B Nazanin" w:hint="cs"/>
                <w:rtl/>
              </w:rPr>
              <w:t>گزارش پیشنهادی طراحی و ساخت خط فرآیند تفکیک کاغذهای باطله (کاغذ از کارتن) در مقیاس نیمه صنعتی، جهت طرح در شورای هیئت رئیسه دانشگاه، ارائه شود.</w:t>
            </w:r>
          </w:p>
        </w:tc>
        <w:tc>
          <w:tcPr>
            <w:tcW w:w="945" w:type="pct"/>
            <w:vAlign w:val="center"/>
          </w:tcPr>
          <w:p w:rsidR="00EF1817" w:rsidRPr="000446FA" w:rsidRDefault="00EF1817" w:rsidP="00AA678C">
            <w:pPr>
              <w:jc w:val="center"/>
              <w:rPr>
                <w:rFonts w:cs="B Nazanin"/>
                <w:rtl/>
              </w:rPr>
            </w:pPr>
            <w:r w:rsidRPr="000446FA">
              <w:rPr>
                <w:rFonts w:cs="B Nazanin" w:hint="cs"/>
                <w:rtl/>
              </w:rPr>
              <w:t>جناب آقای دکتر موسوی</w:t>
            </w:r>
          </w:p>
        </w:tc>
      </w:tr>
    </w:tbl>
    <w:p w:rsidR="00DE11DB" w:rsidRDefault="00DE11DB" w:rsidP="00EF181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bCs/>
          <w:color w:val="000000"/>
          <w:rtl/>
        </w:rPr>
      </w:pPr>
      <w:bookmarkStart w:id="3" w:name="وام1صندوق6"/>
    </w:p>
    <w:p w:rsidR="00DE11DB" w:rsidRPr="00DE11DB" w:rsidRDefault="00DE11DB" w:rsidP="00DE11DB">
      <w:pPr>
        <w:jc w:val="center"/>
        <w:rPr>
          <w:rFonts w:cs="B Nazanin"/>
          <w:b/>
          <w:bCs/>
          <w:rtl/>
          <w:lang w:bidi="fa-IR"/>
        </w:rPr>
      </w:pPr>
      <w:bookmarkStart w:id="4" w:name="هیات1اجرایی6"/>
      <w:r w:rsidRPr="00DE11DB">
        <w:rPr>
          <w:rFonts w:cs="B Nazanin" w:hint="cs"/>
          <w:b/>
          <w:bCs/>
          <w:rtl/>
          <w:lang w:bidi="fa-IR"/>
        </w:rPr>
        <w:t>جدول (2-6) جلسات هیأت اجرایی منابع انسانی</w:t>
      </w:r>
    </w:p>
    <w:tbl>
      <w:tblPr>
        <w:tblStyle w:val="TableGrid"/>
        <w:bidiVisual/>
        <w:tblW w:w="76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34"/>
        <w:gridCol w:w="1513"/>
        <w:gridCol w:w="3255"/>
        <w:gridCol w:w="1743"/>
      </w:tblGrid>
      <w:tr w:rsidR="00DE11DB" w:rsidRPr="00303FF9" w:rsidTr="00DE11DB">
        <w:trPr>
          <w:jc w:val="center"/>
        </w:trPr>
        <w:tc>
          <w:tcPr>
            <w:tcW w:w="1134" w:type="dxa"/>
            <w:shd w:val="clear" w:color="auto" w:fill="auto"/>
            <w:vAlign w:val="center"/>
          </w:tcPr>
          <w:bookmarkEnd w:id="4"/>
          <w:p w:rsidR="00DE11DB" w:rsidRPr="00303FF9" w:rsidRDefault="00DE11DB" w:rsidP="009F4419">
            <w:pPr>
              <w:jc w:val="center"/>
              <w:rPr>
                <w:rFonts w:cs="B Mitra"/>
                <w:b/>
                <w:bCs/>
                <w:sz w:val="22"/>
                <w:szCs w:val="22"/>
                <w:rtl/>
                <w:lang w:bidi="fa-IR"/>
              </w:rPr>
            </w:pPr>
            <w:r w:rsidRPr="00303FF9">
              <w:rPr>
                <w:rFonts w:cs="B Mitra" w:hint="cs"/>
                <w:b/>
                <w:bCs/>
                <w:sz w:val="22"/>
                <w:szCs w:val="22"/>
                <w:rtl/>
                <w:lang w:bidi="fa-IR"/>
              </w:rPr>
              <w:t>تعداد جلسات</w:t>
            </w:r>
          </w:p>
        </w:tc>
        <w:tc>
          <w:tcPr>
            <w:tcW w:w="1513" w:type="dxa"/>
            <w:shd w:val="clear" w:color="auto" w:fill="auto"/>
            <w:vAlign w:val="center"/>
          </w:tcPr>
          <w:p w:rsidR="00DE11DB" w:rsidRPr="00303FF9" w:rsidRDefault="00DE11DB" w:rsidP="009F4419">
            <w:pPr>
              <w:jc w:val="center"/>
              <w:rPr>
                <w:rFonts w:cs="B Mitra"/>
                <w:b/>
                <w:bCs/>
                <w:sz w:val="22"/>
                <w:szCs w:val="22"/>
                <w:rtl/>
                <w:lang w:bidi="fa-IR"/>
              </w:rPr>
            </w:pPr>
            <w:r w:rsidRPr="00303FF9">
              <w:rPr>
                <w:rFonts w:cs="B Mitra" w:hint="cs"/>
                <w:b/>
                <w:bCs/>
                <w:sz w:val="22"/>
                <w:szCs w:val="22"/>
                <w:rtl/>
                <w:lang w:bidi="fa-IR"/>
              </w:rPr>
              <w:t>تعداد مصوبات  اصلی</w:t>
            </w:r>
          </w:p>
        </w:tc>
        <w:tc>
          <w:tcPr>
            <w:tcW w:w="4998" w:type="dxa"/>
            <w:gridSpan w:val="2"/>
          </w:tcPr>
          <w:p w:rsidR="00DE11DB" w:rsidRPr="00303FF9" w:rsidRDefault="00DE11DB" w:rsidP="009F4419">
            <w:pPr>
              <w:jc w:val="center"/>
              <w:rPr>
                <w:rFonts w:cs="B Mitra"/>
                <w:b/>
                <w:bCs/>
                <w:sz w:val="22"/>
                <w:szCs w:val="22"/>
                <w:rtl/>
                <w:lang w:bidi="fa-IR"/>
              </w:rPr>
            </w:pPr>
            <w:r w:rsidRPr="00303FF9">
              <w:rPr>
                <w:rFonts w:cs="B Mitra" w:hint="cs"/>
                <w:b/>
                <w:bCs/>
                <w:sz w:val="22"/>
                <w:szCs w:val="22"/>
                <w:rtl/>
                <w:lang w:bidi="fa-IR"/>
              </w:rPr>
              <w:t>تعداد کل مصوبات با احتساب بررسی های انجام شده در خصوص اعمال مدرک ، بهره وری ، تبدیل وضعییت و ...</w:t>
            </w:r>
          </w:p>
        </w:tc>
      </w:tr>
      <w:tr w:rsidR="00DE11DB" w:rsidRPr="00303FF9" w:rsidTr="00DE11DB">
        <w:trPr>
          <w:trHeight w:val="64"/>
          <w:jc w:val="center"/>
        </w:trPr>
        <w:tc>
          <w:tcPr>
            <w:tcW w:w="1134" w:type="dxa"/>
            <w:shd w:val="clear" w:color="auto" w:fill="auto"/>
            <w:vAlign w:val="center"/>
          </w:tcPr>
          <w:p w:rsidR="00DE11DB" w:rsidRPr="00FE1F89" w:rsidRDefault="00DE11DB" w:rsidP="009F4419">
            <w:pPr>
              <w:jc w:val="center"/>
              <w:rPr>
                <w:rFonts w:cs="B Mitra"/>
                <w:b/>
                <w:bCs/>
                <w:sz w:val="22"/>
                <w:szCs w:val="22"/>
                <w:rtl/>
                <w:lang w:bidi="fa-IR"/>
              </w:rPr>
            </w:pPr>
            <w:r>
              <w:rPr>
                <w:rFonts w:cs="B Mitra" w:hint="cs"/>
                <w:b/>
                <w:bCs/>
                <w:sz w:val="22"/>
                <w:szCs w:val="22"/>
                <w:rtl/>
                <w:lang w:bidi="fa-IR"/>
              </w:rPr>
              <w:t>19</w:t>
            </w:r>
          </w:p>
        </w:tc>
        <w:tc>
          <w:tcPr>
            <w:tcW w:w="1513" w:type="dxa"/>
            <w:shd w:val="clear" w:color="auto" w:fill="auto"/>
            <w:vAlign w:val="center"/>
          </w:tcPr>
          <w:p w:rsidR="00DE11DB" w:rsidRPr="00FE1F89" w:rsidRDefault="00DE11DB" w:rsidP="009F4419">
            <w:pPr>
              <w:jc w:val="center"/>
              <w:rPr>
                <w:rFonts w:cs="B Mitra"/>
                <w:b/>
                <w:bCs/>
                <w:sz w:val="22"/>
                <w:szCs w:val="22"/>
                <w:rtl/>
                <w:lang w:bidi="fa-IR"/>
              </w:rPr>
            </w:pPr>
            <w:r>
              <w:rPr>
                <w:rFonts w:cs="B Mitra" w:hint="cs"/>
                <w:b/>
                <w:bCs/>
                <w:sz w:val="22"/>
                <w:szCs w:val="22"/>
                <w:rtl/>
                <w:lang w:bidi="fa-IR"/>
              </w:rPr>
              <w:t>811</w:t>
            </w:r>
          </w:p>
        </w:tc>
        <w:tc>
          <w:tcPr>
            <w:tcW w:w="3255" w:type="dxa"/>
          </w:tcPr>
          <w:p w:rsidR="00DE11DB" w:rsidRDefault="00DE11DB" w:rsidP="009F4419">
            <w:pPr>
              <w:jc w:val="center"/>
              <w:rPr>
                <w:rFonts w:cs="B Mitra"/>
                <w:sz w:val="22"/>
                <w:szCs w:val="22"/>
                <w:rtl/>
                <w:lang w:bidi="fa-IR"/>
              </w:rPr>
            </w:pPr>
            <w:r w:rsidRPr="006C2527">
              <w:rPr>
                <w:rFonts w:cs="B Mitra"/>
                <w:sz w:val="22"/>
                <w:szCs w:val="22"/>
                <w:rtl/>
                <w:lang w:bidi="fa-IR"/>
              </w:rPr>
              <w:t>ارتقاء رتبه</w:t>
            </w:r>
          </w:p>
          <w:p w:rsidR="00DE11DB" w:rsidRDefault="00DE11DB" w:rsidP="009F4419">
            <w:pPr>
              <w:jc w:val="center"/>
              <w:rPr>
                <w:rFonts w:cs="B Mitra"/>
                <w:sz w:val="22"/>
                <w:szCs w:val="22"/>
                <w:rtl/>
                <w:lang w:bidi="fa-IR"/>
              </w:rPr>
            </w:pPr>
            <w:r w:rsidRPr="006C2527">
              <w:rPr>
                <w:rFonts w:cs="B Mitra"/>
                <w:sz w:val="22"/>
                <w:szCs w:val="22"/>
                <w:rtl/>
                <w:lang w:bidi="fa-IR"/>
              </w:rPr>
              <w:t>پا</w:t>
            </w:r>
            <w:r w:rsidRPr="006C2527">
              <w:rPr>
                <w:rFonts w:cs="B Mitra" w:hint="cs"/>
                <w:sz w:val="22"/>
                <w:szCs w:val="22"/>
                <w:rtl/>
                <w:lang w:bidi="fa-IR"/>
              </w:rPr>
              <w:t>ی</w:t>
            </w:r>
            <w:r w:rsidRPr="006C2527">
              <w:rPr>
                <w:rFonts w:cs="B Mitra" w:hint="eastAsia"/>
                <w:sz w:val="22"/>
                <w:szCs w:val="22"/>
                <w:rtl/>
                <w:lang w:bidi="fa-IR"/>
              </w:rPr>
              <w:t>ه</w:t>
            </w:r>
            <w:r w:rsidRPr="006C2527">
              <w:rPr>
                <w:rFonts w:cs="B Mitra"/>
                <w:sz w:val="22"/>
                <w:szCs w:val="22"/>
                <w:rtl/>
                <w:lang w:bidi="fa-IR"/>
              </w:rPr>
              <w:t xml:space="preserve"> تشو</w:t>
            </w:r>
            <w:r w:rsidRPr="006C2527">
              <w:rPr>
                <w:rFonts w:cs="B Mitra" w:hint="cs"/>
                <w:sz w:val="22"/>
                <w:szCs w:val="22"/>
                <w:rtl/>
                <w:lang w:bidi="fa-IR"/>
              </w:rPr>
              <w:t>ی</w:t>
            </w:r>
            <w:r w:rsidRPr="006C2527">
              <w:rPr>
                <w:rFonts w:cs="B Mitra" w:hint="eastAsia"/>
                <w:sz w:val="22"/>
                <w:szCs w:val="22"/>
                <w:rtl/>
                <w:lang w:bidi="fa-IR"/>
              </w:rPr>
              <w:t>ق</w:t>
            </w:r>
            <w:r w:rsidRPr="006C2527">
              <w:rPr>
                <w:rFonts w:cs="B Mitra" w:hint="cs"/>
                <w:sz w:val="22"/>
                <w:szCs w:val="22"/>
                <w:rtl/>
                <w:lang w:bidi="fa-IR"/>
              </w:rPr>
              <w:t>ی</w:t>
            </w:r>
          </w:p>
          <w:p w:rsidR="00DE11DB" w:rsidRDefault="00DE11DB" w:rsidP="009F4419">
            <w:pPr>
              <w:jc w:val="center"/>
              <w:rPr>
                <w:rFonts w:cs="B Mitra"/>
                <w:sz w:val="22"/>
                <w:szCs w:val="22"/>
                <w:rtl/>
                <w:lang w:bidi="fa-IR"/>
              </w:rPr>
            </w:pPr>
            <w:r w:rsidRPr="006C2527">
              <w:rPr>
                <w:rFonts w:cs="B Mitra"/>
                <w:sz w:val="22"/>
                <w:szCs w:val="22"/>
                <w:rtl/>
                <w:lang w:bidi="fa-IR"/>
              </w:rPr>
              <w:t>اعمال مدرک تحص</w:t>
            </w:r>
            <w:r w:rsidRPr="006C2527">
              <w:rPr>
                <w:rFonts w:cs="B Mitra" w:hint="cs"/>
                <w:sz w:val="22"/>
                <w:szCs w:val="22"/>
                <w:rtl/>
                <w:lang w:bidi="fa-IR"/>
              </w:rPr>
              <w:t>ی</w:t>
            </w:r>
            <w:r w:rsidRPr="006C2527">
              <w:rPr>
                <w:rFonts w:cs="B Mitra" w:hint="eastAsia"/>
                <w:sz w:val="22"/>
                <w:szCs w:val="22"/>
                <w:rtl/>
                <w:lang w:bidi="fa-IR"/>
              </w:rPr>
              <w:t>ل</w:t>
            </w:r>
            <w:r w:rsidRPr="006C2527">
              <w:rPr>
                <w:rFonts w:cs="B Mitra" w:hint="cs"/>
                <w:sz w:val="22"/>
                <w:szCs w:val="22"/>
                <w:rtl/>
                <w:lang w:bidi="fa-IR"/>
              </w:rPr>
              <w:t>ی</w:t>
            </w:r>
          </w:p>
          <w:p w:rsidR="00DE11DB" w:rsidRDefault="00DE11DB" w:rsidP="009F4419">
            <w:pPr>
              <w:jc w:val="center"/>
              <w:rPr>
                <w:rFonts w:cs="B Mitra"/>
                <w:sz w:val="22"/>
                <w:szCs w:val="22"/>
                <w:rtl/>
                <w:lang w:bidi="fa-IR"/>
              </w:rPr>
            </w:pPr>
            <w:r w:rsidRPr="006C2527">
              <w:rPr>
                <w:rFonts w:cs="B Mitra"/>
                <w:sz w:val="22"/>
                <w:szCs w:val="22"/>
                <w:rtl/>
                <w:lang w:bidi="fa-IR"/>
              </w:rPr>
              <w:t>تغ</w:t>
            </w:r>
            <w:r w:rsidRPr="006C2527">
              <w:rPr>
                <w:rFonts w:cs="B Mitra" w:hint="cs"/>
                <w:sz w:val="22"/>
                <w:szCs w:val="22"/>
                <w:rtl/>
                <w:lang w:bidi="fa-IR"/>
              </w:rPr>
              <w:t>یی</w:t>
            </w:r>
            <w:r w:rsidRPr="006C2527">
              <w:rPr>
                <w:rFonts w:cs="B Mitra" w:hint="eastAsia"/>
                <w:sz w:val="22"/>
                <w:szCs w:val="22"/>
                <w:rtl/>
                <w:lang w:bidi="fa-IR"/>
              </w:rPr>
              <w:t>ر</w:t>
            </w:r>
            <w:r w:rsidRPr="006C2527">
              <w:rPr>
                <w:rFonts w:cs="B Mitra"/>
                <w:sz w:val="22"/>
                <w:szCs w:val="22"/>
                <w:rtl/>
                <w:lang w:bidi="fa-IR"/>
              </w:rPr>
              <w:t xml:space="preserve"> پست سازمان</w:t>
            </w:r>
            <w:r w:rsidRPr="006C2527">
              <w:rPr>
                <w:rFonts w:cs="B Mitra" w:hint="cs"/>
                <w:sz w:val="22"/>
                <w:szCs w:val="22"/>
                <w:rtl/>
                <w:lang w:bidi="fa-IR"/>
              </w:rPr>
              <w:t>ی</w:t>
            </w:r>
          </w:p>
          <w:p w:rsidR="00DE11DB" w:rsidRDefault="00DE11DB" w:rsidP="009F4419">
            <w:pPr>
              <w:jc w:val="center"/>
              <w:rPr>
                <w:rFonts w:cs="B Mitra"/>
                <w:sz w:val="22"/>
                <w:szCs w:val="22"/>
                <w:rtl/>
                <w:lang w:bidi="fa-IR"/>
              </w:rPr>
            </w:pPr>
            <w:r w:rsidRPr="006C2527">
              <w:rPr>
                <w:rFonts w:cs="B Mitra"/>
                <w:sz w:val="22"/>
                <w:szCs w:val="22"/>
                <w:rtl/>
                <w:lang w:bidi="fa-IR"/>
              </w:rPr>
              <w:t>جابجا</w:t>
            </w:r>
            <w:r w:rsidRPr="006C2527">
              <w:rPr>
                <w:rFonts w:cs="B Mitra" w:hint="cs"/>
                <w:sz w:val="22"/>
                <w:szCs w:val="22"/>
                <w:rtl/>
                <w:lang w:bidi="fa-IR"/>
              </w:rPr>
              <w:t>یی</w:t>
            </w:r>
            <w:r w:rsidRPr="006C2527">
              <w:rPr>
                <w:rFonts w:cs="B Mitra"/>
                <w:sz w:val="22"/>
                <w:szCs w:val="22"/>
                <w:rtl/>
                <w:lang w:bidi="fa-IR"/>
              </w:rPr>
              <w:t xml:space="preserve"> در دانشگاه</w:t>
            </w:r>
          </w:p>
          <w:p w:rsidR="00DE11DB" w:rsidRDefault="00DE11DB" w:rsidP="009F4419">
            <w:pPr>
              <w:jc w:val="center"/>
              <w:rPr>
                <w:rFonts w:cs="B Mitra"/>
                <w:sz w:val="22"/>
                <w:szCs w:val="22"/>
                <w:rtl/>
                <w:lang w:bidi="fa-IR"/>
              </w:rPr>
            </w:pPr>
            <w:r w:rsidRPr="006C2527">
              <w:rPr>
                <w:rFonts w:cs="B Mitra"/>
                <w:sz w:val="22"/>
                <w:szCs w:val="22"/>
                <w:rtl/>
                <w:lang w:bidi="fa-IR"/>
              </w:rPr>
              <w:lastRenderedPageBreak/>
              <w:t>مامور</w:t>
            </w:r>
            <w:r w:rsidRPr="006C2527">
              <w:rPr>
                <w:rFonts w:cs="B Mitra" w:hint="cs"/>
                <w:sz w:val="22"/>
                <w:szCs w:val="22"/>
                <w:rtl/>
                <w:lang w:bidi="fa-IR"/>
              </w:rPr>
              <w:t>ی</w:t>
            </w:r>
            <w:r w:rsidRPr="006C2527">
              <w:rPr>
                <w:rFonts w:cs="B Mitra" w:hint="eastAsia"/>
                <w:sz w:val="22"/>
                <w:szCs w:val="22"/>
                <w:rtl/>
                <w:lang w:bidi="fa-IR"/>
              </w:rPr>
              <w:t>ت</w:t>
            </w:r>
            <w:r w:rsidRPr="006C2527">
              <w:rPr>
                <w:rFonts w:cs="B Mitra"/>
                <w:sz w:val="22"/>
                <w:szCs w:val="22"/>
                <w:rtl/>
                <w:lang w:bidi="fa-IR"/>
              </w:rPr>
              <w:t xml:space="preserve"> به دانشگاه</w:t>
            </w:r>
          </w:p>
          <w:p w:rsidR="00DE11DB" w:rsidRDefault="00DE11DB" w:rsidP="009F4419">
            <w:pPr>
              <w:jc w:val="center"/>
              <w:rPr>
                <w:rFonts w:cs="B Mitra"/>
                <w:sz w:val="22"/>
                <w:szCs w:val="22"/>
                <w:rtl/>
                <w:lang w:bidi="fa-IR"/>
              </w:rPr>
            </w:pPr>
            <w:r w:rsidRPr="006C2527">
              <w:rPr>
                <w:rFonts w:cs="B Mitra"/>
                <w:sz w:val="22"/>
                <w:szCs w:val="22"/>
                <w:rtl/>
                <w:lang w:bidi="fa-IR"/>
              </w:rPr>
              <w:t>مامور</w:t>
            </w:r>
            <w:r w:rsidRPr="006C2527">
              <w:rPr>
                <w:rFonts w:cs="B Mitra" w:hint="cs"/>
                <w:sz w:val="22"/>
                <w:szCs w:val="22"/>
                <w:rtl/>
                <w:lang w:bidi="fa-IR"/>
              </w:rPr>
              <w:t>ی</w:t>
            </w:r>
            <w:r w:rsidRPr="006C2527">
              <w:rPr>
                <w:rFonts w:cs="B Mitra" w:hint="eastAsia"/>
                <w:sz w:val="22"/>
                <w:szCs w:val="22"/>
                <w:rtl/>
                <w:lang w:bidi="fa-IR"/>
              </w:rPr>
              <w:t>ت</w:t>
            </w:r>
            <w:r w:rsidRPr="006C2527">
              <w:rPr>
                <w:rFonts w:cs="B Mitra"/>
                <w:sz w:val="22"/>
                <w:szCs w:val="22"/>
                <w:rtl/>
                <w:lang w:bidi="fa-IR"/>
              </w:rPr>
              <w:t xml:space="preserve"> از دانشگاه</w:t>
            </w:r>
          </w:p>
          <w:p w:rsidR="00DE11DB" w:rsidRDefault="00DE11DB" w:rsidP="009F4419">
            <w:pPr>
              <w:jc w:val="center"/>
              <w:rPr>
                <w:rFonts w:cs="B Mitra"/>
                <w:sz w:val="22"/>
                <w:szCs w:val="22"/>
                <w:rtl/>
                <w:lang w:bidi="fa-IR"/>
              </w:rPr>
            </w:pPr>
            <w:r w:rsidRPr="006C2527">
              <w:rPr>
                <w:rFonts w:cs="B Mitra"/>
                <w:sz w:val="22"/>
                <w:szCs w:val="22"/>
                <w:rtl/>
                <w:lang w:bidi="fa-IR"/>
              </w:rPr>
              <w:t>فوق العاده بهره ور</w:t>
            </w:r>
            <w:r w:rsidRPr="006C2527">
              <w:rPr>
                <w:rFonts w:cs="B Mitra" w:hint="cs"/>
                <w:sz w:val="22"/>
                <w:szCs w:val="22"/>
                <w:rtl/>
                <w:lang w:bidi="fa-IR"/>
              </w:rPr>
              <w:t>ی</w:t>
            </w:r>
          </w:p>
          <w:p w:rsidR="00DE11DB" w:rsidRDefault="00DE11DB" w:rsidP="009F4419">
            <w:pPr>
              <w:jc w:val="center"/>
              <w:rPr>
                <w:rFonts w:cs="B Mitra"/>
                <w:sz w:val="22"/>
                <w:szCs w:val="22"/>
                <w:rtl/>
                <w:lang w:bidi="fa-IR"/>
              </w:rPr>
            </w:pPr>
            <w:r w:rsidRPr="006C2527">
              <w:rPr>
                <w:rFonts w:cs="B Mitra"/>
                <w:sz w:val="22"/>
                <w:szCs w:val="22"/>
                <w:rtl/>
                <w:lang w:bidi="fa-IR"/>
              </w:rPr>
              <w:t>فوق العاده سخت</w:t>
            </w:r>
            <w:r w:rsidRPr="006C2527">
              <w:rPr>
                <w:rFonts w:cs="B Mitra" w:hint="cs"/>
                <w:sz w:val="22"/>
                <w:szCs w:val="22"/>
                <w:rtl/>
                <w:lang w:bidi="fa-IR"/>
              </w:rPr>
              <w:t>ی</w:t>
            </w:r>
            <w:r w:rsidRPr="006C2527">
              <w:rPr>
                <w:rFonts w:cs="B Mitra"/>
                <w:sz w:val="22"/>
                <w:szCs w:val="22"/>
                <w:rtl/>
                <w:lang w:bidi="fa-IR"/>
              </w:rPr>
              <w:t xml:space="preserve"> شرا</w:t>
            </w:r>
            <w:r w:rsidRPr="006C2527">
              <w:rPr>
                <w:rFonts w:cs="B Mitra" w:hint="cs"/>
                <w:sz w:val="22"/>
                <w:szCs w:val="22"/>
                <w:rtl/>
                <w:lang w:bidi="fa-IR"/>
              </w:rPr>
              <w:t>ی</w:t>
            </w:r>
            <w:r w:rsidRPr="006C2527">
              <w:rPr>
                <w:rFonts w:cs="B Mitra" w:hint="eastAsia"/>
                <w:sz w:val="22"/>
                <w:szCs w:val="22"/>
                <w:rtl/>
                <w:lang w:bidi="fa-IR"/>
              </w:rPr>
              <w:t>ط</w:t>
            </w:r>
            <w:r w:rsidRPr="006C2527">
              <w:rPr>
                <w:rFonts w:cs="B Mitra"/>
                <w:sz w:val="22"/>
                <w:szCs w:val="22"/>
                <w:rtl/>
                <w:lang w:bidi="fa-IR"/>
              </w:rPr>
              <w:t xml:space="preserve"> مح</w:t>
            </w:r>
            <w:r w:rsidRPr="006C2527">
              <w:rPr>
                <w:rFonts w:cs="B Mitra" w:hint="cs"/>
                <w:sz w:val="22"/>
                <w:szCs w:val="22"/>
                <w:rtl/>
                <w:lang w:bidi="fa-IR"/>
              </w:rPr>
              <w:t>ی</w:t>
            </w:r>
            <w:r w:rsidRPr="006C2527">
              <w:rPr>
                <w:rFonts w:cs="B Mitra" w:hint="eastAsia"/>
                <w:sz w:val="22"/>
                <w:szCs w:val="22"/>
                <w:rtl/>
                <w:lang w:bidi="fa-IR"/>
              </w:rPr>
              <w:t>ط</w:t>
            </w:r>
            <w:r w:rsidRPr="006C2527">
              <w:rPr>
                <w:rFonts w:cs="B Mitra"/>
                <w:sz w:val="22"/>
                <w:szCs w:val="22"/>
                <w:rtl/>
                <w:lang w:bidi="fa-IR"/>
              </w:rPr>
              <w:t xml:space="preserve"> کار</w:t>
            </w:r>
          </w:p>
          <w:p w:rsidR="00DE11DB" w:rsidRDefault="00DE11DB" w:rsidP="009F4419">
            <w:pPr>
              <w:jc w:val="center"/>
              <w:rPr>
                <w:rFonts w:cs="B Mitra"/>
                <w:sz w:val="22"/>
                <w:szCs w:val="22"/>
                <w:rtl/>
                <w:lang w:bidi="fa-IR"/>
              </w:rPr>
            </w:pPr>
            <w:r w:rsidRPr="006C2527">
              <w:rPr>
                <w:rFonts w:cs="B Mitra"/>
                <w:sz w:val="22"/>
                <w:szCs w:val="22"/>
                <w:rtl/>
                <w:lang w:bidi="fa-IR"/>
              </w:rPr>
              <w:t>فوق العاده نوبت کار</w:t>
            </w:r>
            <w:r w:rsidRPr="006C2527">
              <w:rPr>
                <w:rFonts w:cs="B Mitra" w:hint="cs"/>
                <w:sz w:val="22"/>
                <w:szCs w:val="22"/>
                <w:rtl/>
                <w:lang w:bidi="fa-IR"/>
              </w:rPr>
              <w:t>ی</w:t>
            </w:r>
          </w:p>
          <w:p w:rsidR="00DE11DB" w:rsidRDefault="00DE11DB" w:rsidP="009F4419">
            <w:pPr>
              <w:jc w:val="center"/>
              <w:rPr>
                <w:rFonts w:cs="B Mitra"/>
                <w:sz w:val="22"/>
                <w:szCs w:val="22"/>
                <w:rtl/>
                <w:lang w:bidi="fa-IR"/>
              </w:rPr>
            </w:pPr>
            <w:r w:rsidRPr="006C2527">
              <w:rPr>
                <w:rFonts w:cs="B Mitra"/>
                <w:sz w:val="22"/>
                <w:szCs w:val="22"/>
                <w:rtl/>
                <w:lang w:bidi="fa-IR"/>
              </w:rPr>
              <w:t>حق محروم</w:t>
            </w:r>
            <w:r w:rsidRPr="006C2527">
              <w:rPr>
                <w:rFonts w:cs="B Mitra" w:hint="cs"/>
                <w:sz w:val="22"/>
                <w:szCs w:val="22"/>
                <w:rtl/>
                <w:lang w:bidi="fa-IR"/>
              </w:rPr>
              <w:t>ی</w:t>
            </w:r>
            <w:r w:rsidRPr="006C2527">
              <w:rPr>
                <w:rFonts w:cs="B Mitra" w:hint="eastAsia"/>
                <w:sz w:val="22"/>
                <w:szCs w:val="22"/>
                <w:rtl/>
                <w:lang w:bidi="fa-IR"/>
              </w:rPr>
              <w:t>ت</w:t>
            </w:r>
            <w:r w:rsidRPr="006C2527">
              <w:rPr>
                <w:rFonts w:cs="B Mitra"/>
                <w:sz w:val="22"/>
                <w:szCs w:val="22"/>
                <w:rtl/>
                <w:lang w:bidi="fa-IR"/>
              </w:rPr>
              <w:t xml:space="preserve"> از مطب</w:t>
            </w:r>
          </w:p>
          <w:p w:rsidR="00DE11DB" w:rsidRDefault="00DE11DB" w:rsidP="009F4419">
            <w:pPr>
              <w:jc w:val="center"/>
              <w:rPr>
                <w:rFonts w:cs="B Mitra"/>
                <w:sz w:val="22"/>
                <w:szCs w:val="22"/>
                <w:rtl/>
                <w:lang w:bidi="fa-IR"/>
              </w:rPr>
            </w:pPr>
            <w:r w:rsidRPr="000905BF">
              <w:rPr>
                <w:rFonts w:cs="B Mitra"/>
                <w:sz w:val="22"/>
                <w:szCs w:val="22"/>
                <w:rtl/>
                <w:lang w:bidi="fa-IR"/>
              </w:rPr>
              <w:t>فوق العاده مد</w:t>
            </w:r>
            <w:r w:rsidRPr="000905BF">
              <w:rPr>
                <w:rFonts w:cs="B Mitra" w:hint="cs"/>
                <w:sz w:val="22"/>
                <w:szCs w:val="22"/>
                <w:rtl/>
                <w:lang w:bidi="fa-IR"/>
              </w:rPr>
              <w:t>ی</w:t>
            </w:r>
            <w:r w:rsidRPr="000905BF">
              <w:rPr>
                <w:rFonts w:cs="B Mitra" w:hint="eastAsia"/>
                <w:sz w:val="22"/>
                <w:szCs w:val="22"/>
                <w:rtl/>
                <w:lang w:bidi="fa-IR"/>
              </w:rPr>
              <w:t>ر</w:t>
            </w:r>
            <w:r w:rsidRPr="000905BF">
              <w:rPr>
                <w:rFonts w:cs="B Mitra" w:hint="cs"/>
                <w:sz w:val="22"/>
                <w:szCs w:val="22"/>
                <w:rtl/>
                <w:lang w:bidi="fa-IR"/>
              </w:rPr>
              <w:t>ی</w:t>
            </w:r>
            <w:r w:rsidRPr="000905BF">
              <w:rPr>
                <w:rFonts w:cs="B Mitra" w:hint="eastAsia"/>
                <w:sz w:val="22"/>
                <w:szCs w:val="22"/>
                <w:rtl/>
                <w:lang w:bidi="fa-IR"/>
              </w:rPr>
              <w:t>ت</w:t>
            </w:r>
            <w:r w:rsidRPr="000905BF">
              <w:rPr>
                <w:rFonts w:cs="B Mitra"/>
                <w:sz w:val="22"/>
                <w:szCs w:val="22"/>
                <w:rtl/>
                <w:lang w:bidi="fa-IR"/>
              </w:rPr>
              <w:t xml:space="preserve"> قرارداد</w:t>
            </w:r>
            <w:r w:rsidRPr="000905BF">
              <w:rPr>
                <w:rFonts w:cs="B Mitra" w:hint="cs"/>
                <w:sz w:val="22"/>
                <w:szCs w:val="22"/>
                <w:rtl/>
                <w:lang w:bidi="fa-IR"/>
              </w:rPr>
              <w:t>ی</w:t>
            </w:r>
          </w:p>
          <w:p w:rsidR="00DE11DB" w:rsidRDefault="00DE11DB" w:rsidP="009F4419">
            <w:pPr>
              <w:jc w:val="center"/>
              <w:rPr>
                <w:rFonts w:cs="B Mitra"/>
                <w:sz w:val="22"/>
                <w:szCs w:val="22"/>
                <w:rtl/>
                <w:lang w:bidi="fa-IR"/>
              </w:rPr>
            </w:pPr>
            <w:r w:rsidRPr="000905BF">
              <w:rPr>
                <w:rFonts w:cs="B Mitra"/>
                <w:sz w:val="22"/>
                <w:szCs w:val="22"/>
                <w:rtl/>
                <w:lang w:bidi="fa-IR"/>
              </w:rPr>
              <w:t>تشک</w:t>
            </w:r>
            <w:r w:rsidRPr="000905BF">
              <w:rPr>
                <w:rFonts w:cs="B Mitra" w:hint="cs"/>
                <w:sz w:val="22"/>
                <w:szCs w:val="22"/>
                <w:rtl/>
                <w:lang w:bidi="fa-IR"/>
              </w:rPr>
              <w:t>ی</w:t>
            </w:r>
            <w:r w:rsidRPr="000905BF">
              <w:rPr>
                <w:rFonts w:cs="B Mitra" w:hint="eastAsia"/>
                <w:sz w:val="22"/>
                <w:szCs w:val="22"/>
                <w:rtl/>
                <w:lang w:bidi="fa-IR"/>
              </w:rPr>
              <w:t>لات</w:t>
            </w:r>
            <w:r w:rsidRPr="000905BF">
              <w:rPr>
                <w:rFonts w:cs="B Mitra"/>
                <w:sz w:val="22"/>
                <w:szCs w:val="22"/>
                <w:rtl/>
                <w:lang w:bidi="fa-IR"/>
              </w:rPr>
              <w:t xml:space="preserve"> سازمان</w:t>
            </w:r>
            <w:r w:rsidRPr="000905BF">
              <w:rPr>
                <w:rFonts w:cs="B Mitra" w:hint="cs"/>
                <w:sz w:val="22"/>
                <w:szCs w:val="22"/>
                <w:rtl/>
                <w:lang w:bidi="fa-IR"/>
              </w:rPr>
              <w:t>ی</w:t>
            </w:r>
          </w:p>
          <w:p w:rsidR="00DE11DB" w:rsidRDefault="00DE11DB" w:rsidP="009F4419">
            <w:pPr>
              <w:jc w:val="center"/>
              <w:rPr>
                <w:rFonts w:cs="B Mitra"/>
                <w:sz w:val="22"/>
                <w:szCs w:val="22"/>
                <w:rtl/>
                <w:lang w:bidi="fa-IR"/>
              </w:rPr>
            </w:pPr>
            <w:r w:rsidRPr="000905BF">
              <w:rPr>
                <w:rFonts w:cs="B Mitra"/>
                <w:sz w:val="22"/>
                <w:szCs w:val="22"/>
                <w:rtl/>
                <w:lang w:bidi="fa-IR"/>
              </w:rPr>
              <w:t>بازگشت بکار</w:t>
            </w:r>
          </w:p>
          <w:p w:rsidR="00DE11DB" w:rsidRDefault="00DE11DB" w:rsidP="009F4419">
            <w:pPr>
              <w:jc w:val="center"/>
              <w:rPr>
                <w:rFonts w:cs="B Mitra"/>
                <w:sz w:val="22"/>
                <w:szCs w:val="22"/>
                <w:rtl/>
                <w:lang w:bidi="fa-IR"/>
              </w:rPr>
            </w:pPr>
            <w:r w:rsidRPr="000905BF">
              <w:rPr>
                <w:rFonts w:cs="B Mitra"/>
                <w:sz w:val="22"/>
                <w:szCs w:val="22"/>
                <w:rtl/>
                <w:lang w:bidi="fa-IR"/>
              </w:rPr>
              <w:t>بازخر</w:t>
            </w:r>
            <w:r w:rsidRPr="000905BF">
              <w:rPr>
                <w:rFonts w:cs="B Mitra" w:hint="cs"/>
                <w:sz w:val="22"/>
                <w:szCs w:val="22"/>
                <w:rtl/>
                <w:lang w:bidi="fa-IR"/>
              </w:rPr>
              <w:t>ی</w:t>
            </w:r>
            <w:r w:rsidRPr="000905BF">
              <w:rPr>
                <w:rFonts w:cs="B Mitra" w:hint="eastAsia"/>
                <w:sz w:val="22"/>
                <w:szCs w:val="22"/>
                <w:rtl/>
                <w:lang w:bidi="fa-IR"/>
              </w:rPr>
              <w:t>د</w:t>
            </w:r>
            <w:r w:rsidRPr="000905BF">
              <w:rPr>
                <w:rFonts w:cs="B Mitra" w:hint="cs"/>
                <w:sz w:val="22"/>
                <w:szCs w:val="22"/>
                <w:rtl/>
                <w:lang w:bidi="fa-IR"/>
              </w:rPr>
              <w:t>ی</w:t>
            </w:r>
          </w:p>
          <w:p w:rsidR="00DE11DB" w:rsidRDefault="00DE11DB" w:rsidP="009F4419">
            <w:pPr>
              <w:jc w:val="center"/>
              <w:rPr>
                <w:rFonts w:cs="B Mitra"/>
                <w:sz w:val="22"/>
                <w:szCs w:val="22"/>
                <w:rtl/>
                <w:lang w:bidi="fa-IR"/>
              </w:rPr>
            </w:pPr>
            <w:r w:rsidRPr="000905BF">
              <w:rPr>
                <w:rFonts w:cs="B Mitra"/>
                <w:sz w:val="22"/>
                <w:szCs w:val="22"/>
                <w:rtl/>
                <w:lang w:bidi="fa-IR"/>
              </w:rPr>
              <w:t>بازنشستگ</w:t>
            </w:r>
            <w:r w:rsidRPr="000905BF">
              <w:rPr>
                <w:rFonts w:cs="B Mitra" w:hint="cs"/>
                <w:sz w:val="22"/>
                <w:szCs w:val="22"/>
                <w:rtl/>
                <w:lang w:bidi="fa-IR"/>
              </w:rPr>
              <w:t>ی</w:t>
            </w:r>
          </w:p>
          <w:p w:rsidR="00DE11DB" w:rsidRDefault="00DE11DB" w:rsidP="009F4419">
            <w:pPr>
              <w:jc w:val="center"/>
              <w:rPr>
                <w:rFonts w:cs="B Mitra"/>
                <w:sz w:val="22"/>
                <w:szCs w:val="22"/>
                <w:rtl/>
                <w:lang w:bidi="fa-IR"/>
              </w:rPr>
            </w:pPr>
            <w:r w:rsidRPr="000905BF">
              <w:rPr>
                <w:rFonts w:cs="B Mitra"/>
                <w:sz w:val="22"/>
                <w:szCs w:val="22"/>
                <w:rtl/>
                <w:lang w:bidi="fa-IR"/>
              </w:rPr>
              <w:t>بررس</w:t>
            </w:r>
            <w:r w:rsidRPr="000905BF">
              <w:rPr>
                <w:rFonts w:cs="B Mitra" w:hint="cs"/>
                <w:sz w:val="22"/>
                <w:szCs w:val="22"/>
                <w:rtl/>
                <w:lang w:bidi="fa-IR"/>
              </w:rPr>
              <w:t>ی</w:t>
            </w:r>
            <w:r w:rsidRPr="000905BF">
              <w:rPr>
                <w:rFonts w:cs="B Mitra"/>
                <w:sz w:val="22"/>
                <w:szCs w:val="22"/>
                <w:rtl/>
                <w:lang w:bidi="fa-IR"/>
              </w:rPr>
              <w:t xml:space="preserve"> انتقال</w:t>
            </w:r>
          </w:p>
          <w:p w:rsidR="00DE11DB" w:rsidRDefault="00DE11DB" w:rsidP="009F4419">
            <w:pPr>
              <w:jc w:val="center"/>
              <w:rPr>
                <w:rFonts w:cs="B Mitra"/>
                <w:sz w:val="22"/>
                <w:szCs w:val="22"/>
                <w:rtl/>
                <w:lang w:bidi="fa-IR"/>
              </w:rPr>
            </w:pPr>
            <w:r w:rsidRPr="000905BF">
              <w:rPr>
                <w:rFonts w:cs="B Mitra"/>
                <w:sz w:val="22"/>
                <w:szCs w:val="22"/>
                <w:rtl/>
                <w:lang w:bidi="fa-IR"/>
              </w:rPr>
              <w:t>مامور</w:t>
            </w:r>
            <w:r w:rsidRPr="000905BF">
              <w:rPr>
                <w:rFonts w:cs="B Mitra" w:hint="cs"/>
                <w:sz w:val="22"/>
                <w:szCs w:val="22"/>
                <w:rtl/>
                <w:lang w:bidi="fa-IR"/>
              </w:rPr>
              <w:t>ی</w:t>
            </w:r>
            <w:r w:rsidRPr="000905BF">
              <w:rPr>
                <w:rFonts w:cs="B Mitra" w:hint="eastAsia"/>
                <w:sz w:val="22"/>
                <w:szCs w:val="22"/>
                <w:rtl/>
                <w:lang w:bidi="fa-IR"/>
              </w:rPr>
              <w:t>ت</w:t>
            </w:r>
            <w:r w:rsidRPr="000905BF">
              <w:rPr>
                <w:rFonts w:cs="B Mitra"/>
                <w:sz w:val="22"/>
                <w:szCs w:val="22"/>
                <w:rtl/>
                <w:lang w:bidi="fa-IR"/>
              </w:rPr>
              <w:t xml:space="preserve"> آموزش</w:t>
            </w:r>
            <w:r w:rsidRPr="000905BF">
              <w:rPr>
                <w:rFonts w:cs="B Mitra" w:hint="cs"/>
                <w:sz w:val="22"/>
                <w:szCs w:val="22"/>
                <w:rtl/>
                <w:lang w:bidi="fa-IR"/>
              </w:rPr>
              <w:t>ی</w:t>
            </w:r>
            <w:r>
              <w:rPr>
                <w:rFonts w:cs="B Mitra" w:hint="cs"/>
                <w:sz w:val="22"/>
                <w:szCs w:val="22"/>
                <w:rtl/>
                <w:lang w:bidi="fa-IR"/>
              </w:rPr>
              <w:t xml:space="preserve">  </w:t>
            </w:r>
          </w:p>
          <w:p w:rsidR="00DE11DB" w:rsidRDefault="00DE11DB" w:rsidP="009F4419">
            <w:pPr>
              <w:jc w:val="center"/>
              <w:rPr>
                <w:rFonts w:cs="B Mitra"/>
                <w:sz w:val="22"/>
                <w:szCs w:val="22"/>
                <w:rtl/>
                <w:lang w:bidi="fa-IR"/>
              </w:rPr>
            </w:pPr>
            <w:r w:rsidRPr="000905BF">
              <w:rPr>
                <w:rFonts w:cs="B Mitra"/>
                <w:sz w:val="22"/>
                <w:szCs w:val="22"/>
                <w:rtl/>
                <w:lang w:bidi="fa-IR"/>
              </w:rPr>
              <w:t>بکارگ</w:t>
            </w:r>
            <w:r w:rsidRPr="000905BF">
              <w:rPr>
                <w:rFonts w:cs="B Mitra" w:hint="cs"/>
                <w:sz w:val="22"/>
                <w:szCs w:val="22"/>
                <w:rtl/>
                <w:lang w:bidi="fa-IR"/>
              </w:rPr>
              <w:t>ی</w:t>
            </w:r>
            <w:r w:rsidRPr="000905BF">
              <w:rPr>
                <w:rFonts w:cs="B Mitra" w:hint="eastAsia"/>
                <w:sz w:val="22"/>
                <w:szCs w:val="22"/>
                <w:rtl/>
                <w:lang w:bidi="fa-IR"/>
              </w:rPr>
              <w:t>ر</w:t>
            </w:r>
            <w:r w:rsidRPr="000905BF">
              <w:rPr>
                <w:rFonts w:cs="B Mitra" w:hint="cs"/>
                <w:sz w:val="22"/>
                <w:szCs w:val="22"/>
                <w:rtl/>
                <w:lang w:bidi="fa-IR"/>
              </w:rPr>
              <w:t>ی</w:t>
            </w:r>
            <w:r w:rsidRPr="000905BF">
              <w:rPr>
                <w:rFonts w:cs="B Mitra"/>
                <w:sz w:val="22"/>
                <w:szCs w:val="22"/>
                <w:rtl/>
                <w:lang w:bidi="fa-IR"/>
              </w:rPr>
              <w:t xml:space="preserve"> بازنشستگان</w:t>
            </w:r>
          </w:p>
          <w:p w:rsidR="00DE11DB" w:rsidRDefault="00DE11DB" w:rsidP="009F4419">
            <w:pPr>
              <w:jc w:val="center"/>
              <w:rPr>
                <w:rFonts w:cs="B Mitra"/>
                <w:sz w:val="22"/>
                <w:szCs w:val="22"/>
                <w:rtl/>
                <w:lang w:bidi="fa-IR"/>
              </w:rPr>
            </w:pPr>
            <w:r w:rsidRPr="000905BF">
              <w:rPr>
                <w:rFonts w:cs="B Mitra"/>
                <w:sz w:val="22"/>
                <w:szCs w:val="22"/>
                <w:rtl/>
                <w:lang w:bidi="fa-IR"/>
              </w:rPr>
              <w:t>مرخص</w:t>
            </w:r>
            <w:r w:rsidRPr="000905BF">
              <w:rPr>
                <w:rFonts w:cs="B Mitra" w:hint="cs"/>
                <w:sz w:val="22"/>
                <w:szCs w:val="22"/>
                <w:rtl/>
                <w:lang w:bidi="fa-IR"/>
              </w:rPr>
              <w:t>ی</w:t>
            </w:r>
            <w:r w:rsidRPr="000905BF">
              <w:rPr>
                <w:rFonts w:cs="B Mitra"/>
                <w:sz w:val="22"/>
                <w:szCs w:val="22"/>
                <w:rtl/>
                <w:lang w:bidi="fa-IR"/>
              </w:rPr>
              <w:t xml:space="preserve"> بدون حقوق</w:t>
            </w:r>
          </w:p>
          <w:p w:rsidR="00DE11DB" w:rsidRDefault="00DE11DB" w:rsidP="009F4419">
            <w:pPr>
              <w:jc w:val="center"/>
              <w:rPr>
                <w:rFonts w:cs="B Mitra"/>
                <w:sz w:val="22"/>
                <w:szCs w:val="22"/>
                <w:rtl/>
                <w:lang w:bidi="fa-IR"/>
              </w:rPr>
            </w:pPr>
            <w:r w:rsidRPr="000905BF">
              <w:rPr>
                <w:rFonts w:cs="B Mitra"/>
                <w:sz w:val="22"/>
                <w:szCs w:val="22"/>
                <w:rtl/>
                <w:lang w:bidi="fa-IR"/>
              </w:rPr>
              <w:t>استعفا</w:t>
            </w:r>
          </w:p>
          <w:p w:rsidR="00DE11DB" w:rsidRPr="006C2527" w:rsidRDefault="00DE11DB" w:rsidP="009F4419">
            <w:pPr>
              <w:jc w:val="center"/>
              <w:rPr>
                <w:rFonts w:cs="B Mitra"/>
                <w:sz w:val="22"/>
                <w:szCs w:val="22"/>
                <w:rtl/>
                <w:lang w:bidi="fa-IR"/>
              </w:rPr>
            </w:pPr>
            <w:r w:rsidRPr="000905BF">
              <w:rPr>
                <w:rFonts w:cs="B Mitra"/>
                <w:sz w:val="22"/>
                <w:szCs w:val="22"/>
                <w:rtl/>
                <w:lang w:bidi="fa-IR"/>
              </w:rPr>
              <w:t>کارمند نمونه</w:t>
            </w:r>
          </w:p>
        </w:tc>
        <w:tc>
          <w:tcPr>
            <w:tcW w:w="1743" w:type="dxa"/>
            <w:shd w:val="clear" w:color="auto" w:fill="auto"/>
            <w:vAlign w:val="center"/>
          </w:tcPr>
          <w:p w:rsidR="00DE11DB" w:rsidRDefault="00DE11DB" w:rsidP="009F4419">
            <w:pPr>
              <w:jc w:val="center"/>
              <w:rPr>
                <w:rFonts w:cs="B Mitra"/>
                <w:sz w:val="22"/>
                <w:szCs w:val="22"/>
                <w:lang w:bidi="fa-IR"/>
              </w:rPr>
            </w:pPr>
            <w:r>
              <w:rPr>
                <w:rFonts w:cs="B Mitra" w:hint="cs"/>
                <w:sz w:val="22"/>
                <w:szCs w:val="22"/>
                <w:rtl/>
                <w:lang w:bidi="fa-IR"/>
              </w:rPr>
              <w:lastRenderedPageBreak/>
              <w:t>165</w:t>
            </w:r>
          </w:p>
          <w:p w:rsidR="00DE11DB" w:rsidRDefault="00DE11DB" w:rsidP="009F4419">
            <w:pPr>
              <w:jc w:val="center"/>
              <w:rPr>
                <w:rFonts w:cs="B Mitra"/>
                <w:sz w:val="22"/>
                <w:szCs w:val="22"/>
                <w:lang w:bidi="fa-IR"/>
              </w:rPr>
            </w:pPr>
            <w:r>
              <w:rPr>
                <w:rFonts w:cs="B Mitra" w:hint="cs"/>
                <w:sz w:val="22"/>
                <w:szCs w:val="22"/>
                <w:rtl/>
                <w:lang w:bidi="fa-IR"/>
              </w:rPr>
              <w:t>1</w:t>
            </w:r>
          </w:p>
          <w:p w:rsidR="00DE11DB" w:rsidRDefault="00DE11DB" w:rsidP="009F4419">
            <w:pPr>
              <w:jc w:val="center"/>
              <w:rPr>
                <w:rFonts w:cs="B Mitra"/>
                <w:sz w:val="22"/>
                <w:szCs w:val="22"/>
                <w:rtl/>
                <w:lang w:bidi="fa-IR"/>
              </w:rPr>
            </w:pPr>
            <w:r>
              <w:rPr>
                <w:rFonts w:cs="B Mitra" w:hint="cs"/>
                <w:sz w:val="22"/>
                <w:szCs w:val="22"/>
                <w:rtl/>
                <w:lang w:bidi="fa-IR"/>
              </w:rPr>
              <w:t>89</w:t>
            </w:r>
          </w:p>
          <w:p w:rsidR="00DE11DB" w:rsidRDefault="00DE11DB" w:rsidP="009F4419">
            <w:pPr>
              <w:jc w:val="center"/>
              <w:rPr>
                <w:rFonts w:cs="B Mitra"/>
                <w:sz w:val="22"/>
                <w:szCs w:val="22"/>
                <w:rtl/>
                <w:lang w:bidi="fa-IR"/>
              </w:rPr>
            </w:pPr>
            <w:r>
              <w:rPr>
                <w:rFonts w:cs="B Mitra" w:hint="cs"/>
                <w:sz w:val="22"/>
                <w:szCs w:val="22"/>
                <w:rtl/>
                <w:lang w:bidi="fa-IR"/>
              </w:rPr>
              <w:t>54</w:t>
            </w:r>
          </w:p>
          <w:p w:rsidR="00DE11DB" w:rsidRDefault="00DE11DB" w:rsidP="009F4419">
            <w:pPr>
              <w:jc w:val="center"/>
              <w:rPr>
                <w:rFonts w:cs="B Mitra"/>
                <w:sz w:val="22"/>
                <w:szCs w:val="22"/>
                <w:rtl/>
                <w:lang w:bidi="fa-IR"/>
              </w:rPr>
            </w:pPr>
            <w:r>
              <w:rPr>
                <w:rFonts w:cs="B Mitra" w:hint="cs"/>
                <w:sz w:val="22"/>
                <w:szCs w:val="22"/>
                <w:rtl/>
                <w:lang w:bidi="fa-IR"/>
              </w:rPr>
              <w:t>3</w:t>
            </w:r>
          </w:p>
          <w:p w:rsidR="00DE11DB" w:rsidRDefault="00DE11DB" w:rsidP="009F4419">
            <w:pPr>
              <w:jc w:val="center"/>
              <w:rPr>
                <w:rFonts w:cs="B Mitra"/>
                <w:sz w:val="22"/>
                <w:szCs w:val="22"/>
                <w:rtl/>
                <w:lang w:bidi="fa-IR"/>
              </w:rPr>
            </w:pPr>
            <w:r>
              <w:rPr>
                <w:rFonts w:cs="B Mitra" w:hint="cs"/>
                <w:sz w:val="22"/>
                <w:szCs w:val="22"/>
                <w:rtl/>
                <w:lang w:bidi="fa-IR"/>
              </w:rPr>
              <w:lastRenderedPageBreak/>
              <w:t>4</w:t>
            </w:r>
          </w:p>
          <w:p w:rsidR="00DE11DB" w:rsidRDefault="00DE11DB" w:rsidP="009F4419">
            <w:pPr>
              <w:jc w:val="center"/>
              <w:rPr>
                <w:rFonts w:cs="B Mitra"/>
                <w:sz w:val="22"/>
                <w:szCs w:val="22"/>
                <w:rtl/>
                <w:lang w:bidi="fa-IR"/>
              </w:rPr>
            </w:pPr>
            <w:r>
              <w:rPr>
                <w:rFonts w:cs="B Mitra" w:hint="cs"/>
                <w:sz w:val="22"/>
                <w:szCs w:val="22"/>
                <w:rtl/>
                <w:lang w:bidi="fa-IR"/>
              </w:rPr>
              <w:t>3</w:t>
            </w:r>
          </w:p>
          <w:p w:rsidR="00DE11DB" w:rsidRDefault="00DE11DB" w:rsidP="009F4419">
            <w:pPr>
              <w:jc w:val="center"/>
              <w:rPr>
                <w:rFonts w:cs="B Mitra"/>
                <w:sz w:val="22"/>
                <w:szCs w:val="22"/>
                <w:rtl/>
                <w:lang w:bidi="fa-IR"/>
              </w:rPr>
            </w:pPr>
            <w:r>
              <w:rPr>
                <w:rFonts w:cs="B Mitra" w:hint="cs"/>
                <w:sz w:val="22"/>
                <w:szCs w:val="22"/>
                <w:rtl/>
                <w:lang w:bidi="fa-IR"/>
              </w:rPr>
              <w:t>165</w:t>
            </w:r>
          </w:p>
          <w:p w:rsidR="00DE11DB" w:rsidRDefault="00DE11DB" w:rsidP="009F4419">
            <w:pPr>
              <w:jc w:val="center"/>
              <w:rPr>
                <w:rFonts w:cs="B Mitra"/>
                <w:sz w:val="22"/>
                <w:szCs w:val="22"/>
                <w:rtl/>
                <w:lang w:bidi="fa-IR"/>
              </w:rPr>
            </w:pPr>
            <w:r>
              <w:rPr>
                <w:rFonts w:cs="B Mitra" w:hint="cs"/>
                <w:sz w:val="22"/>
                <w:szCs w:val="22"/>
                <w:rtl/>
                <w:lang w:bidi="fa-IR"/>
              </w:rPr>
              <w:t>83</w:t>
            </w:r>
          </w:p>
          <w:p w:rsidR="00DE11DB" w:rsidRDefault="00DE11DB" w:rsidP="009F4419">
            <w:pPr>
              <w:jc w:val="center"/>
              <w:rPr>
                <w:rFonts w:cs="B Mitra"/>
                <w:sz w:val="22"/>
                <w:szCs w:val="22"/>
                <w:rtl/>
                <w:lang w:bidi="fa-IR"/>
              </w:rPr>
            </w:pPr>
            <w:r>
              <w:rPr>
                <w:rFonts w:cs="B Mitra" w:hint="cs"/>
                <w:sz w:val="22"/>
                <w:szCs w:val="22"/>
                <w:rtl/>
                <w:lang w:bidi="fa-IR"/>
              </w:rPr>
              <w:t>1</w:t>
            </w:r>
          </w:p>
          <w:p w:rsidR="00DE11DB" w:rsidRDefault="00DE11DB" w:rsidP="009F4419">
            <w:pPr>
              <w:jc w:val="center"/>
              <w:rPr>
                <w:rFonts w:cs="B Mitra"/>
                <w:sz w:val="22"/>
                <w:szCs w:val="22"/>
                <w:rtl/>
                <w:lang w:bidi="fa-IR"/>
              </w:rPr>
            </w:pPr>
            <w:r>
              <w:rPr>
                <w:rFonts w:cs="B Mitra" w:hint="cs"/>
                <w:sz w:val="22"/>
                <w:szCs w:val="22"/>
                <w:rtl/>
                <w:lang w:bidi="fa-IR"/>
              </w:rPr>
              <w:t>1</w:t>
            </w:r>
          </w:p>
          <w:p w:rsidR="00DE11DB" w:rsidRDefault="00DE11DB" w:rsidP="009F4419">
            <w:pPr>
              <w:jc w:val="center"/>
              <w:rPr>
                <w:rFonts w:cs="B Mitra"/>
                <w:sz w:val="22"/>
                <w:szCs w:val="22"/>
                <w:rtl/>
                <w:lang w:bidi="fa-IR"/>
              </w:rPr>
            </w:pPr>
            <w:r>
              <w:rPr>
                <w:rFonts w:cs="B Mitra" w:hint="cs"/>
                <w:sz w:val="22"/>
                <w:szCs w:val="22"/>
                <w:rtl/>
                <w:lang w:bidi="fa-IR"/>
              </w:rPr>
              <w:t>88</w:t>
            </w:r>
          </w:p>
          <w:p w:rsidR="00DE11DB" w:rsidRDefault="00DE11DB" w:rsidP="009F4419">
            <w:pPr>
              <w:jc w:val="center"/>
              <w:rPr>
                <w:rFonts w:cs="B Mitra"/>
                <w:sz w:val="22"/>
                <w:szCs w:val="22"/>
                <w:rtl/>
                <w:lang w:bidi="fa-IR"/>
              </w:rPr>
            </w:pPr>
            <w:r>
              <w:rPr>
                <w:rFonts w:cs="B Mitra" w:hint="cs"/>
                <w:sz w:val="22"/>
                <w:szCs w:val="22"/>
                <w:rtl/>
                <w:lang w:bidi="fa-IR"/>
              </w:rPr>
              <w:t>7</w:t>
            </w:r>
          </w:p>
          <w:p w:rsidR="00DE11DB" w:rsidRDefault="00DE11DB" w:rsidP="009F4419">
            <w:pPr>
              <w:jc w:val="center"/>
              <w:rPr>
                <w:rFonts w:cs="B Mitra"/>
                <w:sz w:val="22"/>
                <w:szCs w:val="22"/>
                <w:rtl/>
                <w:lang w:bidi="fa-IR"/>
              </w:rPr>
            </w:pPr>
            <w:r>
              <w:rPr>
                <w:rFonts w:cs="B Mitra" w:hint="cs"/>
                <w:sz w:val="22"/>
                <w:szCs w:val="22"/>
                <w:rtl/>
                <w:lang w:bidi="fa-IR"/>
              </w:rPr>
              <w:t>4</w:t>
            </w:r>
          </w:p>
          <w:p w:rsidR="00DE11DB" w:rsidRDefault="00DE11DB" w:rsidP="009F4419">
            <w:pPr>
              <w:jc w:val="center"/>
              <w:rPr>
                <w:rFonts w:cs="B Mitra"/>
                <w:sz w:val="22"/>
                <w:szCs w:val="22"/>
                <w:rtl/>
                <w:lang w:bidi="fa-IR"/>
              </w:rPr>
            </w:pPr>
            <w:r>
              <w:rPr>
                <w:rFonts w:cs="B Mitra" w:hint="cs"/>
                <w:sz w:val="22"/>
                <w:szCs w:val="22"/>
                <w:rtl/>
                <w:lang w:bidi="fa-IR"/>
              </w:rPr>
              <w:t>6</w:t>
            </w:r>
          </w:p>
          <w:p w:rsidR="00DE11DB" w:rsidRDefault="00DE11DB" w:rsidP="009F4419">
            <w:pPr>
              <w:jc w:val="center"/>
              <w:rPr>
                <w:rFonts w:cs="B Mitra"/>
                <w:sz w:val="22"/>
                <w:szCs w:val="22"/>
                <w:rtl/>
                <w:lang w:bidi="fa-IR"/>
              </w:rPr>
            </w:pPr>
            <w:r>
              <w:rPr>
                <w:rFonts w:cs="B Mitra" w:hint="cs"/>
                <w:sz w:val="22"/>
                <w:szCs w:val="22"/>
                <w:rtl/>
                <w:lang w:bidi="fa-IR"/>
              </w:rPr>
              <w:t>3</w:t>
            </w:r>
          </w:p>
          <w:p w:rsidR="00DE11DB" w:rsidRDefault="00DE11DB" w:rsidP="009F4419">
            <w:pPr>
              <w:jc w:val="center"/>
              <w:rPr>
                <w:rFonts w:cs="B Mitra"/>
                <w:sz w:val="22"/>
                <w:szCs w:val="22"/>
                <w:rtl/>
                <w:lang w:bidi="fa-IR"/>
              </w:rPr>
            </w:pPr>
            <w:r>
              <w:rPr>
                <w:rFonts w:cs="B Mitra" w:hint="cs"/>
                <w:sz w:val="22"/>
                <w:szCs w:val="22"/>
                <w:rtl/>
                <w:lang w:bidi="fa-IR"/>
              </w:rPr>
              <w:t>3</w:t>
            </w:r>
          </w:p>
          <w:p w:rsidR="00DE11DB" w:rsidRDefault="00DE11DB" w:rsidP="009F4419">
            <w:pPr>
              <w:jc w:val="center"/>
              <w:rPr>
                <w:rFonts w:cs="B Mitra"/>
                <w:sz w:val="22"/>
                <w:szCs w:val="22"/>
                <w:rtl/>
                <w:lang w:bidi="fa-IR"/>
              </w:rPr>
            </w:pPr>
            <w:r>
              <w:rPr>
                <w:rFonts w:cs="B Mitra" w:hint="cs"/>
                <w:sz w:val="22"/>
                <w:szCs w:val="22"/>
                <w:rtl/>
                <w:lang w:bidi="fa-IR"/>
              </w:rPr>
              <w:t>1</w:t>
            </w:r>
          </w:p>
          <w:p w:rsidR="00DE11DB" w:rsidRDefault="00DE11DB" w:rsidP="009F4419">
            <w:pPr>
              <w:jc w:val="center"/>
              <w:rPr>
                <w:rFonts w:cs="B Mitra"/>
                <w:sz w:val="22"/>
                <w:szCs w:val="22"/>
                <w:rtl/>
                <w:lang w:bidi="fa-IR"/>
              </w:rPr>
            </w:pPr>
            <w:r>
              <w:rPr>
                <w:rFonts w:cs="B Mitra" w:hint="cs"/>
                <w:sz w:val="22"/>
                <w:szCs w:val="22"/>
                <w:rtl/>
                <w:lang w:bidi="fa-IR"/>
              </w:rPr>
              <w:t>27</w:t>
            </w:r>
          </w:p>
          <w:p w:rsidR="00DE11DB" w:rsidRDefault="00DE11DB" w:rsidP="009F4419">
            <w:pPr>
              <w:jc w:val="center"/>
              <w:rPr>
                <w:rFonts w:cs="B Mitra"/>
                <w:sz w:val="22"/>
                <w:szCs w:val="22"/>
                <w:rtl/>
                <w:lang w:bidi="fa-IR"/>
              </w:rPr>
            </w:pPr>
            <w:r>
              <w:rPr>
                <w:rFonts w:cs="B Mitra" w:hint="cs"/>
                <w:sz w:val="22"/>
                <w:szCs w:val="22"/>
                <w:rtl/>
                <w:lang w:bidi="fa-IR"/>
              </w:rPr>
              <w:t>11</w:t>
            </w:r>
          </w:p>
          <w:p w:rsidR="00DE11DB" w:rsidRDefault="00DE11DB" w:rsidP="009F4419">
            <w:pPr>
              <w:jc w:val="center"/>
              <w:rPr>
                <w:rFonts w:cs="B Mitra"/>
                <w:sz w:val="22"/>
                <w:szCs w:val="22"/>
                <w:rtl/>
                <w:lang w:bidi="fa-IR"/>
              </w:rPr>
            </w:pPr>
            <w:r>
              <w:rPr>
                <w:rFonts w:cs="B Mitra" w:hint="cs"/>
                <w:sz w:val="22"/>
                <w:szCs w:val="22"/>
                <w:rtl/>
                <w:lang w:bidi="fa-IR"/>
              </w:rPr>
              <w:t>3</w:t>
            </w:r>
          </w:p>
          <w:p w:rsidR="00DE11DB" w:rsidRPr="00303FF9" w:rsidRDefault="00DE11DB" w:rsidP="009F4419">
            <w:pPr>
              <w:jc w:val="center"/>
              <w:rPr>
                <w:rFonts w:cs="B Mitra"/>
                <w:sz w:val="22"/>
                <w:szCs w:val="22"/>
                <w:rtl/>
                <w:lang w:bidi="fa-IR"/>
              </w:rPr>
            </w:pPr>
            <w:r>
              <w:rPr>
                <w:rFonts w:cs="B Mitra" w:hint="cs"/>
                <w:sz w:val="22"/>
                <w:szCs w:val="22"/>
                <w:rtl/>
                <w:lang w:bidi="fa-IR"/>
              </w:rPr>
              <w:t>52</w:t>
            </w:r>
          </w:p>
        </w:tc>
      </w:tr>
    </w:tbl>
    <w:p w:rsidR="00DE11DB" w:rsidRDefault="00DE11DB" w:rsidP="00EF181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bCs/>
          <w:color w:val="000000"/>
          <w:rtl/>
        </w:rPr>
      </w:pPr>
    </w:p>
    <w:p w:rsidR="00EF1817" w:rsidRPr="00315489" w:rsidRDefault="00EF1817" w:rsidP="00DE11D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rPr>
      </w:pPr>
      <w:r w:rsidRPr="00315489">
        <w:rPr>
          <w:rFonts w:cs="B Nazanin"/>
          <w:bCs/>
          <w:color w:val="000000"/>
          <w:rtl/>
        </w:rPr>
        <w:t xml:space="preserve">جدول </w:t>
      </w:r>
      <w:r w:rsidRPr="00315489">
        <w:rPr>
          <w:rFonts w:cs="B Nazanin" w:hint="cs"/>
          <w:bCs/>
          <w:color w:val="000000"/>
          <w:rtl/>
        </w:rPr>
        <w:t>(</w:t>
      </w:r>
      <w:r w:rsidR="00DE11DB">
        <w:rPr>
          <w:rFonts w:cs="B Nazanin" w:hint="cs"/>
          <w:bCs/>
          <w:color w:val="000000"/>
          <w:rtl/>
        </w:rPr>
        <w:t>3-6</w:t>
      </w:r>
      <w:r w:rsidRPr="00315489">
        <w:rPr>
          <w:rFonts w:cs="B Nazanin" w:hint="cs"/>
          <w:bCs/>
          <w:color w:val="000000"/>
          <w:rtl/>
        </w:rPr>
        <w:t xml:space="preserve">) </w:t>
      </w:r>
      <w:r>
        <w:rPr>
          <w:rFonts w:cs="B Nazanin" w:hint="cs"/>
          <w:bCs/>
          <w:color w:val="000000"/>
          <w:rtl/>
        </w:rPr>
        <w:t>آمار</w:t>
      </w:r>
      <w:r w:rsidRPr="00315489">
        <w:rPr>
          <w:rFonts w:cs="B Nazanin"/>
          <w:bCs/>
          <w:color w:val="000000"/>
          <w:rtl/>
        </w:rPr>
        <w:t xml:space="preserve"> وامهای پرداختی</w:t>
      </w:r>
      <w:r w:rsidRPr="00315489">
        <w:rPr>
          <w:rFonts w:cs="B Nazanin" w:hint="cs"/>
          <w:bCs/>
          <w:color w:val="000000"/>
          <w:rtl/>
        </w:rPr>
        <w:t xml:space="preserve"> صندوق رفاه</w:t>
      </w:r>
      <w:r>
        <w:rPr>
          <w:rFonts w:cs="B Nazanin" w:hint="cs"/>
          <w:bCs/>
          <w:color w:val="000000"/>
          <w:rtl/>
        </w:rPr>
        <w:t xml:space="preserve"> کارکنان و هیات علمی به تفکیک نوع وام</w:t>
      </w:r>
      <w:r w:rsidRPr="00315489">
        <w:rPr>
          <w:rFonts w:cs="B Nazanin" w:hint="cs"/>
          <w:bCs/>
          <w:color w:val="000000"/>
          <w:rtl/>
        </w:rPr>
        <w:t xml:space="preserve"> </w:t>
      </w:r>
    </w:p>
    <w:tbl>
      <w:tblPr>
        <w:tblStyle w:val="TableGrid"/>
        <w:bidiVisual/>
        <w:tblW w:w="7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43"/>
        <w:gridCol w:w="1700"/>
        <w:gridCol w:w="1939"/>
        <w:gridCol w:w="1700"/>
      </w:tblGrid>
      <w:tr w:rsidR="00EF1817" w:rsidRPr="00315489" w:rsidTr="00AA678C">
        <w:trPr>
          <w:trHeight w:val="397"/>
          <w:jc w:val="center"/>
        </w:trPr>
        <w:tc>
          <w:tcPr>
            <w:tcW w:w="2043" w:type="dxa"/>
          </w:tcPr>
          <w:bookmarkEnd w:id="3"/>
          <w:p w:rsidR="00EF1817" w:rsidRPr="00315489" w:rsidRDefault="00EF1817" w:rsidP="00AA678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b/>
                <w:bCs/>
                <w:rtl/>
              </w:rPr>
            </w:pPr>
            <w:r w:rsidRPr="00315489">
              <w:rPr>
                <w:rFonts w:cs="B Nazanin" w:hint="cs"/>
                <w:b/>
                <w:bCs/>
                <w:rtl/>
              </w:rPr>
              <w:t>نوع وام</w:t>
            </w:r>
          </w:p>
        </w:tc>
        <w:tc>
          <w:tcPr>
            <w:tcW w:w="1700" w:type="dxa"/>
          </w:tcPr>
          <w:p w:rsidR="00EF1817" w:rsidRPr="00315489" w:rsidRDefault="00EF1817" w:rsidP="00AA678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b/>
                <w:bCs/>
                <w:rtl/>
              </w:rPr>
            </w:pPr>
            <w:r w:rsidRPr="00315489">
              <w:rPr>
                <w:rFonts w:cs="B Nazanin" w:hint="cs"/>
                <w:b/>
                <w:bCs/>
                <w:rtl/>
              </w:rPr>
              <w:t>تعداد وام پرداختی</w:t>
            </w:r>
          </w:p>
        </w:tc>
        <w:tc>
          <w:tcPr>
            <w:tcW w:w="1939" w:type="dxa"/>
          </w:tcPr>
          <w:p w:rsidR="00EF1817" w:rsidRPr="00315489" w:rsidRDefault="00EF1817" w:rsidP="00AA678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b/>
                <w:bCs/>
                <w:rtl/>
              </w:rPr>
            </w:pPr>
            <w:r w:rsidRPr="00315489">
              <w:rPr>
                <w:rFonts w:cs="B Nazanin" w:hint="cs"/>
                <w:b/>
                <w:bCs/>
                <w:rtl/>
              </w:rPr>
              <w:t>نوع وام</w:t>
            </w:r>
          </w:p>
        </w:tc>
        <w:tc>
          <w:tcPr>
            <w:tcW w:w="1700" w:type="dxa"/>
          </w:tcPr>
          <w:p w:rsidR="00EF1817" w:rsidRPr="00315489" w:rsidRDefault="00EF1817" w:rsidP="00AA678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b/>
                <w:bCs/>
                <w:rtl/>
              </w:rPr>
            </w:pPr>
            <w:r w:rsidRPr="00315489">
              <w:rPr>
                <w:rFonts w:cs="B Nazanin" w:hint="cs"/>
                <w:b/>
                <w:bCs/>
                <w:rtl/>
              </w:rPr>
              <w:t>تعداد وام پرداختی</w:t>
            </w:r>
          </w:p>
        </w:tc>
      </w:tr>
      <w:tr w:rsidR="00EF1817" w:rsidRPr="00315489" w:rsidTr="00AA678C">
        <w:trPr>
          <w:trHeight w:val="397"/>
          <w:jc w:val="center"/>
        </w:trPr>
        <w:tc>
          <w:tcPr>
            <w:tcW w:w="2043" w:type="dxa"/>
            <w:vAlign w:val="center"/>
          </w:tcPr>
          <w:p w:rsidR="00EF1817" w:rsidRPr="00EF1817" w:rsidRDefault="00EF1817" w:rsidP="00AA678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s>
              <w:autoSpaceDE w:val="0"/>
              <w:autoSpaceDN w:val="0"/>
              <w:adjustRightInd w:val="0"/>
              <w:jc w:val="center"/>
              <w:rPr>
                <w:rFonts w:cs="B Nazanin"/>
                <w:rtl/>
              </w:rPr>
            </w:pPr>
            <w:r w:rsidRPr="00EF1817">
              <w:rPr>
                <w:rFonts w:cs="B Nazanin" w:hint="cs"/>
                <w:rtl/>
              </w:rPr>
              <w:t>وام ازدواج عضو</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Pr>
            </w:pPr>
            <w:r w:rsidRPr="00EF1817">
              <w:rPr>
                <w:rFonts w:cs="B Nazanin" w:hint="cs"/>
                <w:rtl/>
              </w:rPr>
              <w:t>13</w:t>
            </w:r>
          </w:p>
        </w:tc>
        <w:tc>
          <w:tcPr>
            <w:tcW w:w="1939"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ضروری</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577</w:t>
            </w:r>
          </w:p>
        </w:tc>
      </w:tr>
      <w:tr w:rsidR="00EF1817" w:rsidRPr="00315489" w:rsidTr="00AA678C">
        <w:trPr>
          <w:trHeight w:val="397"/>
          <w:jc w:val="center"/>
        </w:trPr>
        <w:tc>
          <w:tcPr>
            <w:tcW w:w="2043"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ازدواج فرزند عضو</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35</w:t>
            </w:r>
          </w:p>
        </w:tc>
        <w:tc>
          <w:tcPr>
            <w:tcW w:w="1939"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کوتاه مدت</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292</w:t>
            </w:r>
          </w:p>
        </w:tc>
      </w:tr>
      <w:tr w:rsidR="00EF1817" w:rsidRPr="00315489" w:rsidTr="00AA678C">
        <w:trPr>
          <w:trHeight w:val="397"/>
          <w:jc w:val="center"/>
        </w:trPr>
        <w:tc>
          <w:tcPr>
            <w:tcW w:w="2043"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ضروری</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62</w:t>
            </w:r>
          </w:p>
        </w:tc>
        <w:tc>
          <w:tcPr>
            <w:tcW w:w="1939"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color w:val="000000"/>
                <w:rtl/>
              </w:rPr>
            </w:pPr>
            <w:r w:rsidRPr="00EF1817">
              <w:rPr>
                <w:rFonts w:cs="B Nazanin" w:hint="cs"/>
                <w:color w:val="000000"/>
                <w:rtl/>
              </w:rPr>
              <w:t>وام ودیعه مسکن</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4</w:t>
            </w:r>
          </w:p>
        </w:tc>
      </w:tr>
      <w:tr w:rsidR="00EF1817" w:rsidRPr="00315489" w:rsidTr="00AA678C">
        <w:trPr>
          <w:trHeight w:val="397"/>
          <w:jc w:val="center"/>
        </w:trPr>
        <w:tc>
          <w:tcPr>
            <w:tcW w:w="2043"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جبران حقوق 2</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107</w:t>
            </w:r>
          </w:p>
        </w:tc>
        <w:tc>
          <w:tcPr>
            <w:tcW w:w="1939"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color w:val="000000"/>
                <w:rtl/>
              </w:rPr>
            </w:pPr>
            <w:r w:rsidRPr="00EF1817">
              <w:rPr>
                <w:rFonts w:cs="B Nazanin" w:hint="cs"/>
                <w:color w:val="000000"/>
                <w:rtl/>
              </w:rPr>
              <w:t>وام ویژه</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378</w:t>
            </w:r>
          </w:p>
        </w:tc>
      </w:tr>
      <w:tr w:rsidR="00EF1817" w:rsidRPr="00315489" w:rsidTr="00AA678C">
        <w:trPr>
          <w:trHeight w:val="397"/>
          <w:jc w:val="center"/>
        </w:trPr>
        <w:tc>
          <w:tcPr>
            <w:tcW w:w="2043"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خرید مسکن اول</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53</w:t>
            </w:r>
          </w:p>
        </w:tc>
        <w:tc>
          <w:tcPr>
            <w:tcW w:w="1939"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 xml:space="preserve">وام ویژه </w:t>
            </w:r>
            <w:r w:rsidRPr="00EF1817">
              <w:rPr>
                <w:rFonts w:cs="Times New Roman" w:hint="cs"/>
                <w:rtl/>
              </w:rPr>
              <w:t>–</w:t>
            </w:r>
            <w:r w:rsidRPr="00EF1817">
              <w:rPr>
                <w:rFonts w:cs="B Nazanin" w:hint="cs"/>
                <w:rtl/>
              </w:rPr>
              <w:t xml:space="preserve"> معاونت</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61</w:t>
            </w:r>
          </w:p>
        </w:tc>
      </w:tr>
      <w:tr w:rsidR="00EF1817" w:rsidRPr="00315489" w:rsidTr="00AA678C">
        <w:trPr>
          <w:trHeight w:val="397"/>
          <w:jc w:val="center"/>
        </w:trPr>
        <w:tc>
          <w:tcPr>
            <w:tcW w:w="2043"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خرید مسکن دوم</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68</w:t>
            </w:r>
          </w:p>
        </w:tc>
        <w:tc>
          <w:tcPr>
            <w:tcW w:w="1939"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color w:val="000000"/>
                <w:rtl/>
              </w:rPr>
            </w:pPr>
            <w:r w:rsidRPr="00EF1817">
              <w:rPr>
                <w:rFonts w:cs="B Nazanin" w:hint="cs"/>
                <w:color w:val="000000"/>
                <w:rtl/>
              </w:rPr>
              <w:t>وام ویژه - ایثارگران</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90</w:t>
            </w:r>
          </w:p>
        </w:tc>
      </w:tr>
      <w:tr w:rsidR="00EF1817" w:rsidRPr="00315489" w:rsidTr="00AA678C">
        <w:trPr>
          <w:trHeight w:val="397"/>
          <w:jc w:val="center"/>
        </w:trPr>
        <w:tc>
          <w:tcPr>
            <w:tcW w:w="2043"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rtl/>
              </w:rPr>
            </w:pPr>
            <w:r w:rsidRPr="00EF1817">
              <w:rPr>
                <w:rFonts w:cs="B Nazanin" w:hint="cs"/>
                <w:rtl/>
              </w:rPr>
              <w:t>وام درمان</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188</w:t>
            </w:r>
          </w:p>
        </w:tc>
        <w:tc>
          <w:tcPr>
            <w:tcW w:w="1939" w:type="dxa"/>
            <w:vAlign w:val="center"/>
          </w:tcPr>
          <w:p w:rsidR="00EF1817" w:rsidRPr="00EF1817" w:rsidRDefault="00EF1817" w:rsidP="00AA678C">
            <w:pPr>
              <w:widowControl w:val="0"/>
              <w:tabs>
                <w:tab w:val="left" w:pos="360"/>
                <w:tab w:val="left" w:pos="720"/>
                <w:tab w:val="left" w:pos="1080"/>
                <w:tab w:val="left" w:pos="1440"/>
                <w:tab w:val="left" w:pos="1800"/>
              </w:tabs>
              <w:autoSpaceDE w:val="0"/>
              <w:autoSpaceDN w:val="0"/>
              <w:adjustRightInd w:val="0"/>
              <w:jc w:val="center"/>
              <w:rPr>
                <w:rFonts w:cs="B Nazanin"/>
                <w:color w:val="000000"/>
                <w:rtl/>
              </w:rPr>
            </w:pPr>
            <w:r w:rsidRPr="00EF1817">
              <w:rPr>
                <w:rFonts w:cs="B Nazanin" w:hint="cs"/>
                <w:color w:val="000000"/>
                <w:rtl/>
              </w:rPr>
              <w:t xml:space="preserve">وام ویژه </w:t>
            </w:r>
            <w:r w:rsidRPr="00EF1817">
              <w:rPr>
                <w:rFonts w:cs="Times New Roman" w:hint="cs"/>
                <w:color w:val="000000"/>
                <w:rtl/>
              </w:rPr>
              <w:t>–</w:t>
            </w:r>
            <w:r w:rsidRPr="00EF1817">
              <w:rPr>
                <w:rFonts w:cs="B Nazanin" w:hint="cs"/>
                <w:color w:val="000000"/>
                <w:rtl/>
              </w:rPr>
              <w:t xml:space="preserve"> امور اداری </w:t>
            </w:r>
          </w:p>
        </w:tc>
        <w:tc>
          <w:tcPr>
            <w:tcW w:w="1700" w:type="dxa"/>
            <w:vAlign w:val="center"/>
          </w:tcPr>
          <w:p w:rsidR="00EF1817" w:rsidRPr="00EF1817"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sidRPr="00EF1817">
              <w:rPr>
                <w:rFonts w:cs="B Nazanin" w:hint="cs"/>
                <w:rtl/>
              </w:rPr>
              <w:t>96</w:t>
            </w:r>
          </w:p>
        </w:tc>
      </w:tr>
      <w:tr w:rsidR="00EF1817" w:rsidRPr="00315489" w:rsidTr="00AA678C">
        <w:trPr>
          <w:trHeight w:val="397"/>
          <w:jc w:val="center"/>
        </w:trPr>
        <w:tc>
          <w:tcPr>
            <w:tcW w:w="3743" w:type="dxa"/>
            <w:gridSpan w:val="2"/>
            <w:vAlign w:val="center"/>
          </w:tcPr>
          <w:p w:rsidR="00EF1817" w:rsidRPr="00315489" w:rsidRDefault="00EF1817" w:rsidP="00AA678C">
            <w:pPr>
              <w:widowControl w:val="0"/>
              <w:tabs>
                <w:tab w:val="left" w:pos="360"/>
                <w:tab w:val="left" w:pos="720"/>
                <w:tab w:val="left" w:pos="1080"/>
                <w:tab w:val="left" w:pos="1440"/>
              </w:tabs>
              <w:autoSpaceDE w:val="0"/>
              <w:autoSpaceDN w:val="0"/>
              <w:adjustRightInd w:val="0"/>
              <w:jc w:val="center"/>
              <w:rPr>
                <w:rFonts w:cs="B Nazanin"/>
                <w:rtl/>
              </w:rPr>
            </w:pPr>
            <w:r>
              <w:rPr>
                <w:rFonts w:cs="B Nazanin" w:hint="cs"/>
                <w:b/>
                <w:bCs/>
                <w:color w:val="000000"/>
                <w:rtl/>
              </w:rPr>
              <w:t>جمع کل</w:t>
            </w:r>
          </w:p>
        </w:tc>
        <w:tc>
          <w:tcPr>
            <w:tcW w:w="3639" w:type="dxa"/>
            <w:gridSpan w:val="2"/>
            <w:vAlign w:val="center"/>
          </w:tcPr>
          <w:p w:rsidR="00EF1817" w:rsidRPr="00B13C66" w:rsidRDefault="00EF1817" w:rsidP="00AA678C">
            <w:pPr>
              <w:widowControl w:val="0"/>
              <w:tabs>
                <w:tab w:val="left" w:pos="360"/>
                <w:tab w:val="left" w:pos="720"/>
                <w:tab w:val="left" w:pos="1080"/>
                <w:tab w:val="left" w:pos="1440"/>
              </w:tabs>
              <w:autoSpaceDE w:val="0"/>
              <w:autoSpaceDN w:val="0"/>
              <w:adjustRightInd w:val="0"/>
              <w:jc w:val="center"/>
              <w:rPr>
                <w:rFonts w:cs="B Nazanin"/>
                <w:b/>
                <w:bCs/>
                <w:rtl/>
              </w:rPr>
            </w:pPr>
            <w:r w:rsidRPr="00B13C66">
              <w:rPr>
                <w:rFonts w:cs="B Nazanin" w:hint="cs"/>
                <w:b/>
                <w:bCs/>
                <w:rtl/>
              </w:rPr>
              <w:t>2024</w:t>
            </w:r>
          </w:p>
        </w:tc>
      </w:tr>
    </w:tbl>
    <w:p w:rsidR="00EF1817" w:rsidRPr="00315489" w:rsidRDefault="00EF1817" w:rsidP="00EF1817">
      <w:pPr>
        <w:jc w:val="center"/>
        <w:rPr>
          <w:rFonts w:ascii="Tahoma" w:hAnsi="Tahoma" w:cs="B Nazanin"/>
          <w:b/>
          <w:bCs/>
          <w:color w:val="777777"/>
        </w:rPr>
      </w:pPr>
      <w:r w:rsidRPr="00315489">
        <w:rPr>
          <w:rFonts w:ascii="Calibri" w:eastAsia="Calibri" w:hAnsi="Calibri" w:cs="B Nazanin" w:hint="cs"/>
          <w:b/>
          <w:bCs/>
          <w:rtl/>
          <w:lang w:bidi="fa-IR"/>
        </w:rPr>
        <w:t>اهم عملکرد مدیریت امور اداری</w:t>
      </w:r>
    </w:p>
    <w:p w:rsidR="00EF1817" w:rsidRPr="00315489" w:rsidRDefault="00EF1817" w:rsidP="00EF1817">
      <w:pPr>
        <w:rPr>
          <w:rFonts w:ascii="Calibri" w:eastAsia="Calibri" w:hAnsi="Calibri" w:cs="B Nazanin"/>
          <w:b/>
          <w:bCs/>
          <w:rtl/>
          <w:lang w:bidi="fa-IR"/>
        </w:rPr>
      </w:pPr>
      <w:bookmarkStart w:id="5" w:name="کارگزینی1علمی6"/>
      <w:r>
        <w:rPr>
          <w:rFonts w:ascii="Calibri" w:eastAsia="Calibri" w:hAnsi="Calibri" w:cs="B Nazanin" w:hint="cs"/>
          <w:b/>
          <w:bCs/>
          <w:rtl/>
          <w:lang w:bidi="fa-IR"/>
        </w:rPr>
        <w:t>-</w:t>
      </w:r>
      <w:r w:rsidRPr="00315489">
        <w:rPr>
          <w:rFonts w:ascii="Calibri" w:eastAsia="Calibri" w:hAnsi="Calibri" w:cs="B Nazanin" w:hint="cs"/>
          <w:b/>
          <w:bCs/>
          <w:rtl/>
          <w:lang w:bidi="fa-IR"/>
        </w:rPr>
        <w:t>اداره کارگزینی هیات علمی</w:t>
      </w:r>
    </w:p>
    <w:bookmarkEnd w:id="5"/>
    <w:p w:rsidR="00EF1817" w:rsidRPr="00315489" w:rsidRDefault="00EF1817" w:rsidP="00EF1817">
      <w:pPr>
        <w:jc w:val="both"/>
        <w:rPr>
          <w:rFonts w:ascii="Arial" w:eastAsia="Calibri" w:hAnsi="Arial" w:cs="B Nazanin"/>
          <w:rtl/>
        </w:rPr>
      </w:pPr>
      <w:r w:rsidRPr="00315489">
        <w:rPr>
          <w:rFonts w:ascii="Arial" w:eastAsia="Calibri" w:hAnsi="Arial" w:cs="B Nazanin" w:hint="cs"/>
          <w:rtl/>
        </w:rPr>
        <w:t xml:space="preserve">- </w:t>
      </w:r>
      <w:r w:rsidRPr="00315489">
        <w:rPr>
          <w:rFonts w:ascii="Arial" w:eastAsia="Calibri" w:hAnsi="Arial" w:cs="B Nazanin"/>
          <w:rtl/>
        </w:rPr>
        <w:t>هماهنگی با هیات ممیزه و آماده سازی پرونده</w:t>
      </w:r>
      <w:r w:rsidRPr="00315489">
        <w:rPr>
          <w:rFonts w:ascii="Arial" w:eastAsia="Calibri" w:hAnsi="Arial" w:cs="B Nazanin"/>
          <w:rtl/>
        </w:rPr>
        <w:softHyphen/>
        <w:t>های مختلف اساتید جهت طرح در کمیته های تخصصی هیات ممیزه</w:t>
      </w:r>
    </w:p>
    <w:p w:rsidR="00EF1817" w:rsidRPr="00315489" w:rsidRDefault="00EF1817" w:rsidP="00EF1817">
      <w:pPr>
        <w:jc w:val="both"/>
        <w:rPr>
          <w:rFonts w:ascii="Arial" w:eastAsia="Calibri" w:hAnsi="Arial" w:cs="B Nazanin"/>
          <w:rtl/>
        </w:rPr>
      </w:pPr>
      <w:r w:rsidRPr="00315489">
        <w:rPr>
          <w:rFonts w:ascii="Arial" w:eastAsia="Calibri" w:hAnsi="Arial" w:cs="B Nazanin" w:hint="cs"/>
          <w:rtl/>
        </w:rPr>
        <w:t>- ص</w:t>
      </w:r>
      <w:r w:rsidRPr="00315489">
        <w:rPr>
          <w:rFonts w:ascii="Arial" w:eastAsia="Calibri" w:hAnsi="Arial" w:cs="B Nazanin"/>
          <w:rtl/>
        </w:rPr>
        <w:t>دور كليه احكام استخدامي، ترفيع، ارتقاء‌، افزايش فوق العاده مديريت سمتهاي اجرائي</w:t>
      </w:r>
    </w:p>
    <w:p w:rsidR="00EF1817" w:rsidRPr="00315489" w:rsidRDefault="00EF1817" w:rsidP="00EF1817">
      <w:pPr>
        <w:jc w:val="both"/>
        <w:rPr>
          <w:rFonts w:ascii="Arial" w:eastAsia="Calibri" w:hAnsi="Arial" w:cs="B Nazanin"/>
          <w:rtl/>
        </w:rPr>
      </w:pPr>
      <w:r w:rsidRPr="00315489">
        <w:rPr>
          <w:rFonts w:ascii="Arial" w:eastAsia="Calibri" w:hAnsi="Arial" w:cs="B Nazanin" w:hint="cs"/>
          <w:rtl/>
        </w:rPr>
        <w:t xml:space="preserve">- </w:t>
      </w:r>
      <w:r w:rsidRPr="00315489">
        <w:rPr>
          <w:rFonts w:ascii="Arial" w:eastAsia="Calibri" w:hAnsi="Arial" w:cs="B Nazanin"/>
          <w:rtl/>
        </w:rPr>
        <w:t>هماهنگي با هيات اجرايي جذب هيات علمي و دانشكده ها بمنظور جذب اعضاي هيات علمي مورد نياز گروه هاي آموزشي</w:t>
      </w:r>
      <w:r w:rsidRPr="00315489">
        <w:rPr>
          <w:rFonts w:ascii="Arial" w:eastAsia="Calibri" w:hAnsi="Arial" w:cs="B Nazanin" w:hint="cs"/>
          <w:rtl/>
        </w:rPr>
        <w:t xml:space="preserve"> (جذب 29 نفر)</w:t>
      </w:r>
    </w:p>
    <w:p w:rsidR="00EF1817" w:rsidRPr="00315489" w:rsidRDefault="00EF1817" w:rsidP="00EF1817">
      <w:pPr>
        <w:jc w:val="both"/>
        <w:rPr>
          <w:rFonts w:ascii="Arial" w:eastAsia="Calibri" w:hAnsi="Arial" w:cs="B Nazanin"/>
          <w:rtl/>
        </w:rPr>
      </w:pPr>
      <w:r w:rsidRPr="00315489">
        <w:rPr>
          <w:rFonts w:ascii="Arial" w:eastAsia="Calibri" w:hAnsi="Arial" w:cs="B Nazanin" w:hint="cs"/>
          <w:rtl/>
        </w:rPr>
        <w:t>- انجام امور مربوط به بازنشستگی اعضای هیات علمی و اعضای هیات علمی فوت شده (13 نفر)؛</w:t>
      </w:r>
    </w:p>
    <w:p w:rsidR="00EF1817" w:rsidRPr="00315489" w:rsidRDefault="00EF1817" w:rsidP="00EF1817">
      <w:pPr>
        <w:jc w:val="both"/>
        <w:rPr>
          <w:rFonts w:ascii="Arial" w:eastAsia="Calibri" w:hAnsi="Arial" w:cs="B Nazanin"/>
          <w:lang w:bidi="fa-IR"/>
        </w:rPr>
      </w:pPr>
      <w:r w:rsidRPr="00315489">
        <w:rPr>
          <w:rFonts w:ascii="Arial" w:eastAsia="Calibri" w:hAnsi="Arial" w:cs="B Nazanin" w:hint="cs"/>
          <w:rtl/>
        </w:rPr>
        <w:t>- بررسی پرونده اساتید و ارائه گزارش و خلاصه پرونده برای طرح موضوع در هیات رئیسه،کمیسیون دائمی و هیات امنای دانشگاه</w:t>
      </w:r>
      <w:r w:rsidRPr="00315489">
        <w:rPr>
          <w:rFonts w:ascii="Arial" w:eastAsia="Calibri" w:hAnsi="Arial" w:cs="B Nazanin"/>
          <w:rtl/>
        </w:rPr>
        <w:t xml:space="preserve"> </w:t>
      </w:r>
    </w:p>
    <w:p w:rsidR="00EF1817" w:rsidRPr="00315489" w:rsidRDefault="00EF1817" w:rsidP="00EF1817">
      <w:pPr>
        <w:jc w:val="lowKashida"/>
        <w:rPr>
          <w:rFonts w:ascii="Arial" w:eastAsia="Calibri" w:hAnsi="Arial" w:cs="B Nazanin"/>
          <w:lang w:bidi="fa-IR"/>
        </w:rPr>
      </w:pPr>
      <w:r w:rsidRPr="00315489">
        <w:rPr>
          <w:rFonts w:ascii="Arial" w:eastAsia="Calibri" w:hAnsi="Arial" w:cs="B Nazanin" w:hint="cs"/>
          <w:rtl/>
        </w:rPr>
        <w:t>- صدور احکام اساتید به صورت موازی در هر دو سیستم دوران و سیستم کارگزینی هیات علمی</w:t>
      </w:r>
    </w:p>
    <w:p w:rsidR="00EF1817" w:rsidRPr="00315489" w:rsidRDefault="00EF1817" w:rsidP="009078E0">
      <w:pPr>
        <w:jc w:val="center"/>
        <w:rPr>
          <w:rFonts w:ascii="Calibri" w:eastAsia="Calibri" w:hAnsi="Calibri" w:cs="B Nazanin"/>
          <w:b/>
          <w:bCs/>
          <w:rtl/>
        </w:rPr>
      </w:pPr>
      <w:r w:rsidRPr="00315489">
        <w:rPr>
          <w:rFonts w:ascii="Calibri" w:eastAsia="Calibri" w:hAnsi="Calibri" w:cs="B Nazanin" w:hint="cs"/>
          <w:b/>
          <w:bCs/>
          <w:rtl/>
        </w:rPr>
        <w:t>جدول (</w:t>
      </w:r>
      <w:r w:rsidR="009078E0">
        <w:rPr>
          <w:rFonts w:ascii="Calibri" w:eastAsia="Calibri" w:hAnsi="Calibri" w:cs="B Nazanin" w:hint="cs"/>
          <w:b/>
          <w:bCs/>
          <w:rtl/>
        </w:rPr>
        <w:t>4-6</w:t>
      </w:r>
      <w:r w:rsidRPr="00315489">
        <w:rPr>
          <w:rFonts w:ascii="Calibri" w:eastAsia="Calibri" w:hAnsi="Calibri" w:cs="B Nazanin" w:hint="cs"/>
          <w:b/>
          <w:bCs/>
          <w:rtl/>
        </w:rPr>
        <w:t xml:space="preserve">) آماراعضای هیات علمی به تفکیک مرتبه علمی </w:t>
      </w:r>
    </w:p>
    <w:tbl>
      <w:tblPr>
        <w:bidiVisual/>
        <w:tblW w:w="3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233"/>
        <w:gridCol w:w="1234"/>
        <w:gridCol w:w="1234"/>
        <w:gridCol w:w="1234"/>
        <w:gridCol w:w="992"/>
      </w:tblGrid>
      <w:tr w:rsidR="00EF1817" w:rsidRPr="00315489" w:rsidTr="00AA678C">
        <w:trPr>
          <w:trHeight w:val="300"/>
          <w:jc w:val="center"/>
        </w:trPr>
        <w:tc>
          <w:tcPr>
            <w:tcW w:w="562" w:type="pct"/>
            <w:shd w:val="clear" w:color="auto" w:fill="auto"/>
            <w:noWrap/>
            <w:vAlign w:val="center"/>
            <w:hideMark/>
          </w:tcPr>
          <w:p w:rsidR="00EF1817" w:rsidRPr="00BA3D26" w:rsidRDefault="00EF1817" w:rsidP="00AA678C">
            <w:pPr>
              <w:jc w:val="center"/>
              <w:rPr>
                <w:rFonts w:ascii="Calibri" w:hAnsi="Calibri" w:cs="B Nazanin"/>
                <w:b/>
                <w:bCs/>
                <w:color w:val="000000"/>
              </w:rPr>
            </w:pPr>
            <w:r>
              <w:rPr>
                <w:rFonts w:ascii="Calibri" w:hAnsi="Calibri" w:cs="B Nazanin" w:hint="cs"/>
                <w:b/>
                <w:bCs/>
                <w:color w:val="000000"/>
                <w:rtl/>
              </w:rPr>
              <w:t xml:space="preserve">تعداد </w:t>
            </w:r>
          </w:p>
        </w:tc>
        <w:tc>
          <w:tcPr>
            <w:tcW w:w="923" w:type="pct"/>
            <w:shd w:val="clear" w:color="auto" w:fill="auto"/>
            <w:noWrap/>
            <w:vAlign w:val="center"/>
            <w:hideMark/>
          </w:tcPr>
          <w:p w:rsidR="00EF1817" w:rsidRPr="00BA3D26" w:rsidRDefault="00EF1817" w:rsidP="00AA678C">
            <w:pPr>
              <w:jc w:val="center"/>
              <w:rPr>
                <w:rFonts w:ascii="Calibri" w:hAnsi="Calibri" w:cs="B Nazanin"/>
                <w:b/>
                <w:bCs/>
                <w:color w:val="000000"/>
              </w:rPr>
            </w:pPr>
            <w:r w:rsidRPr="00BA3D26">
              <w:rPr>
                <w:rFonts w:ascii="Calibri" w:hAnsi="Calibri" w:cs="B Nazanin"/>
                <w:b/>
                <w:bCs/>
                <w:color w:val="000000"/>
                <w:rtl/>
              </w:rPr>
              <w:t>اسـتاد</w:t>
            </w:r>
          </w:p>
        </w:tc>
        <w:tc>
          <w:tcPr>
            <w:tcW w:w="924" w:type="pct"/>
            <w:shd w:val="clear" w:color="auto" w:fill="auto"/>
            <w:noWrap/>
            <w:vAlign w:val="center"/>
            <w:hideMark/>
          </w:tcPr>
          <w:p w:rsidR="00EF1817" w:rsidRPr="00BA3D26" w:rsidRDefault="00EF1817" w:rsidP="00AA678C">
            <w:pPr>
              <w:jc w:val="center"/>
              <w:rPr>
                <w:rFonts w:ascii="Calibri" w:hAnsi="Calibri" w:cs="B Nazanin"/>
                <w:b/>
                <w:bCs/>
                <w:color w:val="000000"/>
              </w:rPr>
            </w:pPr>
            <w:r w:rsidRPr="00BA3D26">
              <w:rPr>
                <w:rFonts w:ascii="Calibri" w:hAnsi="Calibri" w:cs="B Nazanin"/>
                <w:b/>
                <w:bCs/>
                <w:color w:val="000000"/>
                <w:rtl/>
              </w:rPr>
              <w:t>استاديار</w:t>
            </w:r>
          </w:p>
        </w:tc>
        <w:tc>
          <w:tcPr>
            <w:tcW w:w="924" w:type="pct"/>
            <w:shd w:val="clear" w:color="auto" w:fill="auto"/>
            <w:noWrap/>
            <w:vAlign w:val="center"/>
            <w:hideMark/>
          </w:tcPr>
          <w:p w:rsidR="00EF1817" w:rsidRPr="00BA3D26" w:rsidRDefault="00EF1817" w:rsidP="00AA678C">
            <w:pPr>
              <w:jc w:val="center"/>
              <w:rPr>
                <w:rFonts w:ascii="Calibri" w:hAnsi="Calibri" w:cs="B Nazanin"/>
                <w:b/>
                <w:bCs/>
                <w:color w:val="000000"/>
              </w:rPr>
            </w:pPr>
            <w:r w:rsidRPr="00BA3D26">
              <w:rPr>
                <w:rFonts w:ascii="Calibri" w:hAnsi="Calibri" w:cs="B Nazanin"/>
                <w:b/>
                <w:bCs/>
                <w:color w:val="000000"/>
                <w:rtl/>
              </w:rPr>
              <w:t>دانشـيار</w:t>
            </w:r>
          </w:p>
        </w:tc>
        <w:tc>
          <w:tcPr>
            <w:tcW w:w="924" w:type="pct"/>
            <w:shd w:val="clear" w:color="auto" w:fill="auto"/>
            <w:noWrap/>
            <w:vAlign w:val="center"/>
            <w:hideMark/>
          </w:tcPr>
          <w:p w:rsidR="00EF1817" w:rsidRPr="00BA3D26" w:rsidRDefault="00EF1817" w:rsidP="00AA678C">
            <w:pPr>
              <w:jc w:val="center"/>
              <w:rPr>
                <w:rFonts w:ascii="Calibri" w:hAnsi="Calibri" w:cs="B Nazanin"/>
                <w:b/>
                <w:bCs/>
                <w:color w:val="000000"/>
              </w:rPr>
            </w:pPr>
            <w:r w:rsidRPr="00BA3D26">
              <w:rPr>
                <w:rFonts w:ascii="Calibri" w:hAnsi="Calibri" w:cs="B Nazanin"/>
                <w:b/>
                <w:bCs/>
                <w:color w:val="000000"/>
                <w:rtl/>
              </w:rPr>
              <w:t>مـربـي</w:t>
            </w:r>
          </w:p>
        </w:tc>
        <w:tc>
          <w:tcPr>
            <w:tcW w:w="745" w:type="pct"/>
            <w:shd w:val="clear" w:color="auto" w:fill="auto"/>
            <w:noWrap/>
            <w:vAlign w:val="center"/>
            <w:hideMark/>
          </w:tcPr>
          <w:p w:rsidR="00EF1817" w:rsidRPr="00BA3D26" w:rsidRDefault="00EF1817" w:rsidP="00AA678C">
            <w:pPr>
              <w:jc w:val="center"/>
              <w:rPr>
                <w:rFonts w:ascii="Calibri" w:hAnsi="Calibri" w:cs="B Nazanin"/>
                <w:b/>
                <w:bCs/>
                <w:color w:val="000000"/>
              </w:rPr>
            </w:pPr>
            <w:r w:rsidRPr="00315489">
              <w:rPr>
                <w:rFonts w:ascii="Calibri" w:hAnsi="Calibri" w:cs="B Nazanin" w:hint="cs"/>
                <w:b/>
                <w:bCs/>
                <w:color w:val="000000"/>
                <w:rtl/>
              </w:rPr>
              <w:t xml:space="preserve">جمع </w:t>
            </w:r>
          </w:p>
        </w:tc>
      </w:tr>
      <w:tr w:rsidR="00EF1817" w:rsidRPr="00315489" w:rsidTr="00AA678C">
        <w:trPr>
          <w:trHeight w:val="300"/>
          <w:jc w:val="center"/>
        </w:trPr>
        <w:tc>
          <w:tcPr>
            <w:tcW w:w="562" w:type="pct"/>
            <w:shd w:val="clear" w:color="auto" w:fill="auto"/>
            <w:noWrap/>
            <w:vAlign w:val="bottom"/>
            <w:hideMark/>
          </w:tcPr>
          <w:p w:rsidR="00EF1817" w:rsidRPr="00BA3D26" w:rsidRDefault="00EF1817" w:rsidP="00AA678C">
            <w:pPr>
              <w:rPr>
                <w:rFonts w:ascii="Calibri" w:hAnsi="Calibri" w:cs="B Nazanin"/>
                <w:b/>
                <w:bCs/>
                <w:color w:val="000000"/>
              </w:rPr>
            </w:pPr>
            <w:r w:rsidRPr="00315489">
              <w:rPr>
                <w:rFonts w:ascii="Calibri" w:hAnsi="Calibri" w:cs="B Nazanin" w:hint="cs"/>
                <w:b/>
                <w:bCs/>
                <w:color w:val="000000"/>
                <w:rtl/>
              </w:rPr>
              <w:t xml:space="preserve">جمع </w:t>
            </w:r>
          </w:p>
        </w:tc>
        <w:tc>
          <w:tcPr>
            <w:tcW w:w="923" w:type="pct"/>
            <w:shd w:val="clear" w:color="auto" w:fill="auto"/>
            <w:noWrap/>
            <w:vAlign w:val="center"/>
            <w:hideMark/>
          </w:tcPr>
          <w:p w:rsidR="00EF1817" w:rsidRPr="00BA3D26" w:rsidRDefault="00EF1817" w:rsidP="00AA678C">
            <w:pPr>
              <w:jc w:val="center"/>
              <w:rPr>
                <w:rFonts w:ascii="Calibri" w:hAnsi="Calibri" w:cs="B Nazanin"/>
                <w:b/>
                <w:bCs/>
                <w:color w:val="000000"/>
              </w:rPr>
            </w:pPr>
            <w:r>
              <w:rPr>
                <w:rFonts w:ascii="Calibri" w:hAnsi="Calibri" w:cs="B Nazanin" w:hint="cs"/>
                <w:b/>
                <w:bCs/>
                <w:color w:val="000000"/>
                <w:rtl/>
              </w:rPr>
              <w:t>194</w:t>
            </w:r>
          </w:p>
        </w:tc>
        <w:tc>
          <w:tcPr>
            <w:tcW w:w="924" w:type="pct"/>
            <w:shd w:val="clear" w:color="auto" w:fill="auto"/>
            <w:noWrap/>
            <w:vAlign w:val="center"/>
            <w:hideMark/>
          </w:tcPr>
          <w:p w:rsidR="00EF1817" w:rsidRPr="00BA3D26" w:rsidRDefault="00EF1817" w:rsidP="00AA678C">
            <w:pPr>
              <w:jc w:val="center"/>
              <w:rPr>
                <w:rFonts w:ascii="Calibri" w:hAnsi="Calibri" w:cs="B Nazanin"/>
                <w:b/>
                <w:bCs/>
                <w:color w:val="000000"/>
              </w:rPr>
            </w:pPr>
            <w:r>
              <w:rPr>
                <w:rFonts w:ascii="Calibri" w:hAnsi="Calibri" w:cs="B Nazanin" w:hint="cs"/>
                <w:b/>
                <w:bCs/>
                <w:color w:val="000000"/>
                <w:rtl/>
              </w:rPr>
              <w:t>312</w:t>
            </w:r>
          </w:p>
        </w:tc>
        <w:tc>
          <w:tcPr>
            <w:tcW w:w="924" w:type="pct"/>
            <w:shd w:val="clear" w:color="auto" w:fill="auto"/>
            <w:noWrap/>
            <w:vAlign w:val="center"/>
            <w:hideMark/>
          </w:tcPr>
          <w:p w:rsidR="00EF1817" w:rsidRPr="00BA3D26" w:rsidRDefault="00EF1817" w:rsidP="00AA678C">
            <w:pPr>
              <w:jc w:val="center"/>
              <w:rPr>
                <w:rFonts w:ascii="Calibri" w:hAnsi="Calibri" w:cs="B Nazanin"/>
                <w:b/>
                <w:bCs/>
                <w:color w:val="000000"/>
              </w:rPr>
            </w:pPr>
            <w:r>
              <w:rPr>
                <w:rFonts w:ascii="Calibri" w:hAnsi="Calibri" w:cs="B Nazanin" w:hint="cs"/>
                <w:b/>
                <w:bCs/>
                <w:color w:val="000000"/>
                <w:rtl/>
              </w:rPr>
              <w:t>229</w:t>
            </w:r>
          </w:p>
        </w:tc>
        <w:tc>
          <w:tcPr>
            <w:tcW w:w="924" w:type="pct"/>
            <w:shd w:val="clear" w:color="auto" w:fill="auto"/>
            <w:noWrap/>
            <w:vAlign w:val="center"/>
            <w:hideMark/>
          </w:tcPr>
          <w:p w:rsidR="00EF1817" w:rsidRPr="00BA3D26" w:rsidRDefault="00EF1817" w:rsidP="00AA678C">
            <w:pPr>
              <w:jc w:val="center"/>
              <w:rPr>
                <w:rFonts w:ascii="Calibri" w:hAnsi="Calibri" w:cs="B Nazanin"/>
                <w:b/>
                <w:bCs/>
                <w:color w:val="000000"/>
              </w:rPr>
            </w:pPr>
            <w:r>
              <w:rPr>
                <w:rFonts w:ascii="Calibri" w:hAnsi="Calibri" w:cs="B Nazanin" w:hint="cs"/>
                <w:b/>
                <w:bCs/>
                <w:color w:val="000000"/>
                <w:rtl/>
              </w:rPr>
              <w:t>8</w:t>
            </w:r>
          </w:p>
        </w:tc>
        <w:tc>
          <w:tcPr>
            <w:tcW w:w="745" w:type="pct"/>
            <w:shd w:val="clear" w:color="auto" w:fill="auto"/>
            <w:noWrap/>
            <w:vAlign w:val="center"/>
            <w:hideMark/>
          </w:tcPr>
          <w:p w:rsidR="00EF1817" w:rsidRPr="00BA3D26" w:rsidRDefault="00EF1817" w:rsidP="00AA678C">
            <w:pPr>
              <w:jc w:val="center"/>
              <w:rPr>
                <w:rFonts w:ascii="Calibri" w:hAnsi="Calibri" w:cs="B Nazanin"/>
                <w:b/>
                <w:bCs/>
                <w:color w:val="000000"/>
              </w:rPr>
            </w:pPr>
            <w:r>
              <w:rPr>
                <w:rFonts w:ascii="Calibri" w:hAnsi="Calibri" w:cs="B Nazanin" w:hint="cs"/>
                <w:b/>
                <w:bCs/>
                <w:color w:val="000000"/>
                <w:rtl/>
              </w:rPr>
              <w:t>743</w:t>
            </w:r>
          </w:p>
        </w:tc>
      </w:tr>
    </w:tbl>
    <w:p w:rsidR="00EF1817" w:rsidRPr="00315489" w:rsidRDefault="00EF1817" w:rsidP="00EF1817">
      <w:pPr>
        <w:rPr>
          <w:rFonts w:ascii="Calibri" w:eastAsia="Calibri" w:hAnsi="Calibri" w:cs="B Nazanin"/>
          <w:b/>
          <w:bCs/>
          <w:rtl/>
          <w:lang w:bidi="fa-IR"/>
        </w:rPr>
      </w:pPr>
      <w:r>
        <w:rPr>
          <w:rFonts w:ascii="Calibri" w:eastAsia="Calibri" w:hAnsi="Calibri" w:cs="B Nazanin" w:hint="cs"/>
          <w:b/>
          <w:bCs/>
          <w:rtl/>
          <w:lang w:bidi="fa-IR"/>
        </w:rPr>
        <w:lastRenderedPageBreak/>
        <w:t>-</w:t>
      </w:r>
      <w:bookmarkStart w:id="6" w:name="کارگزینی1کارکنان6"/>
      <w:r w:rsidRPr="00315489">
        <w:rPr>
          <w:rFonts w:ascii="Calibri" w:eastAsia="Calibri" w:hAnsi="Calibri" w:cs="B Nazanin" w:hint="cs"/>
          <w:b/>
          <w:bCs/>
          <w:rtl/>
          <w:lang w:bidi="fa-IR"/>
        </w:rPr>
        <w:t>اداره کارگزینی کارکنان</w:t>
      </w:r>
      <w:bookmarkEnd w:id="6"/>
    </w:p>
    <w:p w:rsidR="00EF1817" w:rsidRPr="00315489" w:rsidRDefault="00EF1817" w:rsidP="00EF1817">
      <w:pPr>
        <w:tabs>
          <w:tab w:val="left" w:pos="1962"/>
          <w:tab w:val="center" w:pos="5391"/>
        </w:tabs>
        <w:rPr>
          <w:rFonts w:ascii="Calibri" w:eastAsia="Calibri" w:hAnsi="Calibri" w:cs="B Nazanin"/>
          <w:lang w:bidi="fa-IR"/>
        </w:rPr>
      </w:pPr>
      <w:r w:rsidRPr="00315489">
        <w:rPr>
          <w:rFonts w:ascii="Calibri" w:eastAsia="Calibri" w:hAnsi="Calibri" w:cs="B Nazanin" w:hint="cs"/>
          <w:rtl/>
          <w:lang w:bidi="fa-IR"/>
        </w:rPr>
        <w:t xml:space="preserve"> -ارسال نامه برای تکمیل فرم های ارزیابی عملکرد بصورت فصلی و ورود اطلاعات مربوط به ارزیابی عملکرد کارکنان در سیستم کارگزینی و ورود اطلاعات ارسال شده از آموزش کارکنان و محاسبات انجام شده در سیستم حضور و غیاب در فرم های ارزیابی عملکرد کارکنان؛</w:t>
      </w:r>
    </w:p>
    <w:p w:rsidR="00EF1817" w:rsidRDefault="00EF1817" w:rsidP="00EF1817">
      <w:pPr>
        <w:rPr>
          <w:rFonts w:ascii="Calibri" w:eastAsia="Calibri" w:hAnsi="Calibri" w:cs="B Nazanin"/>
          <w:rtl/>
          <w:lang w:bidi="fa-IR"/>
        </w:rPr>
      </w:pPr>
      <w:r w:rsidRPr="00315489">
        <w:rPr>
          <w:rFonts w:ascii="Calibri" w:eastAsia="Calibri" w:hAnsi="Calibri" w:cs="B Nazanin" w:hint="cs"/>
          <w:rtl/>
          <w:lang w:bidi="fa-IR"/>
        </w:rPr>
        <w:t>- انجام امور مربوط به طرح فوق العاده بهره وری ( ارسال نامه</w:t>
      </w:r>
      <w:r w:rsidRPr="00315489">
        <w:rPr>
          <w:rFonts w:eastAsia="Calibri" w:cs="B Nazanin"/>
          <w:rtl/>
          <w:lang w:bidi="fa-IR"/>
        </w:rPr>
        <w:t>،</w:t>
      </w:r>
      <w:r w:rsidRPr="00315489">
        <w:rPr>
          <w:rFonts w:ascii="Calibri" w:eastAsia="Calibri" w:hAnsi="Calibri" w:cs="B Nazanin" w:hint="cs"/>
          <w:rtl/>
          <w:lang w:bidi="fa-IR"/>
        </w:rPr>
        <w:t xml:space="preserve"> ورود</w:t>
      </w:r>
      <w:r>
        <w:rPr>
          <w:rFonts w:ascii="Calibri" w:eastAsia="Calibri" w:hAnsi="Calibri" w:cs="B Nazanin" w:hint="cs"/>
          <w:rtl/>
          <w:lang w:bidi="fa-IR"/>
        </w:rPr>
        <w:t xml:space="preserve"> اطلاعات فرمها و انجام محاسبات)؛</w:t>
      </w:r>
    </w:p>
    <w:p w:rsidR="00EF1817" w:rsidRPr="00315489" w:rsidRDefault="00EF1817" w:rsidP="00EF1817">
      <w:pPr>
        <w:rPr>
          <w:rFonts w:ascii="Calibri" w:eastAsia="Calibri" w:hAnsi="Calibri" w:cs="B Nazanin"/>
          <w:lang w:bidi="fa-IR"/>
        </w:rPr>
      </w:pPr>
      <w:r w:rsidRPr="00315489">
        <w:rPr>
          <w:rFonts w:ascii="Calibri" w:eastAsia="Calibri" w:hAnsi="Calibri" w:cs="B Nazanin" w:hint="cs"/>
          <w:rtl/>
          <w:lang w:bidi="fa-IR"/>
        </w:rPr>
        <w:t>-گزارش اطلاعات در کارگروه، طرح نهایی در هیات اجرایی و صدور احکا</w:t>
      </w:r>
      <w:r>
        <w:rPr>
          <w:rFonts w:ascii="Calibri" w:eastAsia="Calibri" w:hAnsi="Calibri" w:cs="B Nazanin" w:hint="cs"/>
          <w:rtl/>
          <w:lang w:bidi="fa-IR"/>
        </w:rPr>
        <w:t>م و بررسی درخواست های تجدید نظر.</w:t>
      </w:r>
    </w:p>
    <w:p w:rsidR="00EF1817" w:rsidRDefault="00EF1817" w:rsidP="009078E0">
      <w:pPr>
        <w:jc w:val="center"/>
        <w:rPr>
          <w:rFonts w:ascii="Calibri" w:eastAsia="Calibri" w:hAnsi="Calibri" w:cs="B Nazanin"/>
          <w:b/>
          <w:bCs/>
          <w:rtl/>
          <w:lang w:bidi="fa-IR"/>
        </w:rPr>
      </w:pPr>
      <w:r w:rsidRPr="00315489">
        <w:rPr>
          <w:rFonts w:ascii="Calibri" w:eastAsia="Calibri" w:hAnsi="Calibri" w:cs="B Nazanin" w:hint="cs"/>
          <w:b/>
          <w:bCs/>
          <w:rtl/>
          <w:lang w:bidi="fa-IR"/>
        </w:rPr>
        <w:t>جدول (</w:t>
      </w:r>
      <w:r w:rsidR="009078E0">
        <w:rPr>
          <w:rFonts w:ascii="Calibri" w:eastAsia="Calibri" w:hAnsi="Calibri" w:cs="B Nazanin" w:hint="cs"/>
          <w:b/>
          <w:bCs/>
          <w:rtl/>
          <w:lang w:bidi="fa-IR"/>
        </w:rPr>
        <w:t>5-6</w:t>
      </w:r>
      <w:r w:rsidRPr="00315489">
        <w:rPr>
          <w:rFonts w:ascii="Calibri" w:eastAsia="Calibri" w:hAnsi="Calibri" w:cs="B Nazanin" w:hint="cs"/>
          <w:b/>
          <w:bCs/>
          <w:rtl/>
          <w:lang w:bidi="fa-IR"/>
        </w:rPr>
        <w:t>) آمار کارکنان موجود به تفکیک نوع استخدام</w:t>
      </w:r>
    </w:p>
    <w:tbl>
      <w:tblPr>
        <w:bidiVisual/>
        <w:tblW w:w="44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6"/>
        <w:gridCol w:w="1243"/>
        <w:gridCol w:w="885"/>
        <w:gridCol w:w="1406"/>
        <w:gridCol w:w="1146"/>
        <w:gridCol w:w="1146"/>
        <w:gridCol w:w="1146"/>
        <w:gridCol w:w="1146"/>
      </w:tblGrid>
      <w:tr w:rsidR="00955C9B" w:rsidRPr="00FA0AF9" w:rsidTr="00955C9B">
        <w:trPr>
          <w:trHeight w:val="300"/>
          <w:jc w:val="center"/>
        </w:trPr>
        <w:tc>
          <w:tcPr>
            <w:tcW w:w="571"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b/>
                <w:bCs/>
                <w:color w:val="000000"/>
                <w:rtl/>
              </w:rPr>
              <w:t>انجام كار</w:t>
            </w:r>
          </w:p>
        </w:tc>
        <w:tc>
          <w:tcPr>
            <w:tcW w:w="678"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b/>
                <w:bCs/>
                <w:color w:val="000000"/>
                <w:rtl/>
              </w:rPr>
              <w:t>انجام كارمعين</w:t>
            </w:r>
          </w:p>
        </w:tc>
        <w:tc>
          <w:tcPr>
            <w:tcW w:w="483"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b/>
                <w:bCs/>
                <w:color w:val="000000"/>
                <w:rtl/>
              </w:rPr>
              <w:t>پيماني</w:t>
            </w:r>
          </w:p>
        </w:tc>
        <w:tc>
          <w:tcPr>
            <w:tcW w:w="767"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b/>
                <w:bCs/>
                <w:color w:val="000000"/>
                <w:rtl/>
              </w:rPr>
              <w:t>رسمي آزمايشي</w:t>
            </w:r>
          </w:p>
        </w:tc>
        <w:tc>
          <w:tcPr>
            <w:tcW w:w="625"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b/>
                <w:bCs/>
                <w:color w:val="000000"/>
                <w:rtl/>
              </w:rPr>
              <w:t>رسمي قطعي</w:t>
            </w:r>
          </w:p>
        </w:tc>
        <w:tc>
          <w:tcPr>
            <w:tcW w:w="625"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b/>
                <w:bCs/>
                <w:color w:val="000000"/>
                <w:rtl/>
              </w:rPr>
              <w:t>مشاوره</w:t>
            </w:r>
          </w:p>
        </w:tc>
        <w:tc>
          <w:tcPr>
            <w:tcW w:w="625"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b/>
                <w:bCs/>
                <w:color w:val="000000"/>
                <w:rtl/>
              </w:rPr>
              <w:t>موقت كار</w:t>
            </w:r>
          </w:p>
        </w:tc>
        <w:tc>
          <w:tcPr>
            <w:tcW w:w="625" w:type="pct"/>
            <w:shd w:val="clear" w:color="auto" w:fill="auto"/>
            <w:noWrap/>
            <w:vAlign w:val="bottom"/>
            <w:hideMark/>
          </w:tcPr>
          <w:p w:rsidR="00AA678C" w:rsidRPr="00FA0AF9" w:rsidRDefault="00AA678C" w:rsidP="00AA678C">
            <w:pPr>
              <w:jc w:val="center"/>
              <w:rPr>
                <w:rFonts w:ascii="Calibri" w:hAnsi="Calibri" w:cs="B Nazanin"/>
                <w:b/>
                <w:bCs/>
                <w:color w:val="000000"/>
              </w:rPr>
            </w:pPr>
            <w:r w:rsidRPr="00FA0AF9">
              <w:rPr>
                <w:rFonts w:ascii="Calibri" w:hAnsi="Calibri" w:cs="B Nazanin" w:hint="cs"/>
                <w:b/>
                <w:bCs/>
                <w:color w:val="000000"/>
                <w:rtl/>
              </w:rPr>
              <w:t>جمع</w:t>
            </w:r>
          </w:p>
        </w:tc>
      </w:tr>
      <w:tr w:rsidR="00955C9B" w:rsidRPr="00FA0AF9" w:rsidTr="00955C9B">
        <w:trPr>
          <w:trHeight w:val="300"/>
          <w:jc w:val="center"/>
        </w:trPr>
        <w:tc>
          <w:tcPr>
            <w:tcW w:w="571"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225</w:t>
            </w:r>
          </w:p>
        </w:tc>
        <w:tc>
          <w:tcPr>
            <w:tcW w:w="678"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241</w:t>
            </w:r>
          </w:p>
        </w:tc>
        <w:tc>
          <w:tcPr>
            <w:tcW w:w="483"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40</w:t>
            </w:r>
          </w:p>
        </w:tc>
        <w:tc>
          <w:tcPr>
            <w:tcW w:w="767"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65</w:t>
            </w:r>
          </w:p>
        </w:tc>
        <w:tc>
          <w:tcPr>
            <w:tcW w:w="625"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291</w:t>
            </w:r>
          </w:p>
        </w:tc>
        <w:tc>
          <w:tcPr>
            <w:tcW w:w="625"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1</w:t>
            </w:r>
          </w:p>
        </w:tc>
        <w:tc>
          <w:tcPr>
            <w:tcW w:w="625"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17</w:t>
            </w:r>
          </w:p>
        </w:tc>
        <w:tc>
          <w:tcPr>
            <w:tcW w:w="625" w:type="pct"/>
            <w:shd w:val="clear" w:color="auto" w:fill="auto"/>
            <w:noWrap/>
            <w:vAlign w:val="bottom"/>
            <w:hideMark/>
          </w:tcPr>
          <w:p w:rsidR="00AA678C" w:rsidRPr="00AA678C" w:rsidRDefault="00AA678C" w:rsidP="00AA678C">
            <w:pPr>
              <w:jc w:val="center"/>
              <w:rPr>
                <w:rFonts w:ascii="Calibri" w:hAnsi="Calibri" w:cs="B Nazanin"/>
                <w:color w:val="000000"/>
              </w:rPr>
            </w:pPr>
            <w:r w:rsidRPr="00AA678C">
              <w:rPr>
                <w:rFonts w:ascii="Calibri" w:hAnsi="Calibri" w:cs="B Nazanin" w:hint="cs"/>
                <w:color w:val="000000"/>
                <w:rtl/>
              </w:rPr>
              <w:t>880</w:t>
            </w:r>
          </w:p>
        </w:tc>
      </w:tr>
    </w:tbl>
    <w:p w:rsidR="00EF1817" w:rsidRPr="00315489" w:rsidRDefault="00EF1817" w:rsidP="00EF1817">
      <w:pPr>
        <w:rPr>
          <w:rFonts w:ascii="Calibri" w:eastAsia="Calibri" w:hAnsi="Calibri" w:cs="B Nazanin"/>
          <w:b/>
          <w:bCs/>
          <w:rtl/>
        </w:rPr>
      </w:pPr>
      <w:r>
        <w:rPr>
          <w:rFonts w:ascii="Calibri" w:eastAsia="Calibri" w:hAnsi="Calibri" w:cs="B Nazanin" w:hint="cs"/>
          <w:b/>
          <w:bCs/>
          <w:rtl/>
        </w:rPr>
        <w:t>-</w:t>
      </w:r>
      <w:r w:rsidRPr="00315489">
        <w:rPr>
          <w:rFonts w:ascii="Calibri" w:eastAsia="Calibri" w:hAnsi="Calibri" w:cs="B Nazanin" w:hint="cs"/>
          <w:b/>
          <w:bCs/>
          <w:rtl/>
        </w:rPr>
        <w:t xml:space="preserve"> اداره رفاه</w:t>
      </w:r>
    </w:p>
    <w:p w:rsidR="00EF1817" w:rsidRPr="00315489" w:rsidRDefault="00EF1817" w:rsidP="00D758E7">
      <w:pPr>
        <w:numPr>
          <w:ilvl w:val="0"/>
          <w:numId w:val="31"/>
        </w:numPr>
        <w:tabs>
          <w:tab w:val="right" w:pos="190"/>
        </w:tabs>
        <w:ind w:left="332" w:hanging="142"/>
        <w:contextualSpacing/>
        <w:jc w:val="both"/>
        <w:rPr>
          <w:rFonts w:ascii="Calibri" w:eastAsia="Calibri" w:hAnsi="Calibri" w:cs="B Nazanin"/>
        </w:rPr>
      </w:pPr>
      <w:r w:rsidRPr="00315489">
        <w:rPr>
          <w:rFonts w:ascii="Calibri" w:eastAsia="Calibri" w:hAnsi="Calibri" w:cs="B Nazanin" w:hint="cs"/>
          <w:rtl/>
        </w:rPr>
        <w:t>معرفی اعضای هیأت علمی به بانک تجارت جهت دریافت وام مسکن</w:t>
      </w:r>
      <w:r>
        <w:rPr>
          <w:rFonts w:ascii="Calibri" w:eastAsia="Calibri" w:hAnsi="Calibri" w:cs="B Nazanin" w:hint="cs"/>
          <w:rtl/>
        </w:rPr>
        <w:t>؛</w:t>
      </w:r>
    </w:p>
    <w:p w:rsidR="00EF1817" w:rsidRPr="00315489" w:rsidRDefault="00EF1817" w:rsidP="00D758E7">
      <w:pPr>
        <w:numPr>
          <w:ilvl w:val="0"/>
          <w:numId w:val="31"/>
        </w:numPr>
        <w:tabs>
          <w:tab w:val="right" w:pos="190"/>
        </w:tabs>
        <w:ind w:left="332" w:hanging="142"/>
        <w:jc w:val="both"/>
        <w:rPr>
          <w:rFonts w:ascii="Calibri" w:eastAsia="Calibri" w:hAnsi="Calibri" w:cs="B Nazanin"/>
          <w:rtl/>
          <w:lang w:bidi="fa-IR"/>
        </w:rPr>
      </w:pPr>
      <w:r w:rsidRPr="00315489">
        <w:rPr>
          <w:rFonts w:ascii="Calibri" w:eastAsia="Calibri" w:hAnsi="Calibri" w:cs="B Nazanin" w:hint="cs"/>
          <w:rtl/>
          <w:lang w:bidi="fa-IR"/>
        </w:rPr>
        <w:t>معرفی اعضای هیأت علمی به ستاد رفاهی</w:t>
      </w:r>
      <w:r>
        <w:rPr>
          <w:rFonts w:ascii="Calibri" w:eastAsia="Calibri" w:hAnsi="Calibri" w:cs="B Nazanin" w:hint="cs"/>
          <w:rtl/>
          <w:lang w:bidi="fa-IR"/>
        </w:rPr>
        <w:t xml:space="preserve"> وزارت علوم جهت دریافت وام مسکن؛</w:t>
      </w:r>
    </w:p>
    <w:p w:rsidR="00EF1817" w:rsidRPr="00315489" w:rsidRDefault="00EF1817" w:rsidP="00D758E7">
      <w:pPr>
        <w:numPr>
          <w:ilvl w:val="0"/>
          <w:numId w:val="31"/>
        </w:numPr>
        <w:tabs>
          <w:tab w:val="right" w:pos="190"/>
        </w:tabs>
        <w:ind w:left="332" w:hanging="142"/>
        <w:contextualSpacing/>
        <w:jc w:val="both"/>
        <w:rPr>
          <w:rFonts w:ascii="Calibri" w:eastAsia="Calibri" w:hAnsi="Calibri" w:cs="B Nazanin"/>
        </w:rPr>
      </w:pPr>
      <w:r w:rsidRPr="00315489">
        <w:rPr>
          <w:rFonts w:ascii="Calibri" w:eastAsia="Calibri" w:hAnsi="Calibri" w:cs="B Nazanin" w:hint="cs"/>
          <w:rtl/>
        </w:rPr>
        <w:t>انعقاد و پیگیری قرارداد بیمه تکمیلی درمان</w:t>
      </w:r>
      <w:r>
        <w:rPr>
          <w:rFonts w:ascii="Calibri" w:eastAsia="Calibri" w:hAnsi="Calibri" w:cs="B Nazanin" w:hint="cs"/>
          <w:rtl/>
        </w:rPr>
        <w:t>،</w:t>
      </w:r>
      <w:r w:rsidRPr="00315489">
        <w:rPr>
          <w:rFonts w:ascii="Calibri" w:eastAsia="Calibri" w:hAnsi="Calibri" w:cs="B Nazanin" w:hint="cs"/>
          <w:rtl/>
        </w:rPr>
        <w:t xml:space="preserve"> بیمه عمر و حوادث </w:t>
      </w:r>
      <w:r>
        <w:rPr>
          <w:rFonts w:ascii="Calibri" w:eastAsia="Calibri" w:hAnsi="Calibri" w:cs="B Nazanin" w:hint="cs"/>
          <w:rtl/>
        </w:rPr>
        <w:t>برای کلیه کارکنان دانشگاه؛</w:t>
      </w:r>
    </w:p>
    <w:p w:rsidR="00EF1817" w:rsidRPr="00315489" w:rsidRDefault="00EF1817" w:rsidP="00D758E7">
      <w:pPr>
        <w:numPr>
          <w:ilvl w:val="0"/>
          <w:numId w:val="31"/>
        </w:numPr>
        <w:tabs>
          <w:tab w:val="right" w:pos="190"/>
        </w:tabs>
        <w:ind w:left="332" w:hanging="142"/>
        <w:contextualSpacing/>
        <w:rPr>
          <w:rFonts w:ascii="Calibri" w:eastAsia="Calibri" w:hAnsi="Calibri" w:cs="B Nazanin"/>
          <w:rtl/>
        </w:rPr>
      </w:pPr>
      <w:r w:rsidRPr="00315489">
        <w:rPr>
          <w:rFonts w:ascii="Calibri" w:eastAsia="Calibri" w:hAnsi="Calibri" w:cs="B Nazanin" w:hint="cs"/>
          <w:rtl/>
        </w:rPr>
        <w:t>ارائه تسهیلات برای انجام بیمه شخص ثالث و بدنه با شرایط اقساطی</w:t>
      </w:r>
      <w:r>
        <w:rPr>
          <w:rFonts w:ascii="Calibri" w:eastAsia="Calibri" w:hAnsi="Calibri" w:cs="B Nazanin" w:hint="cs"/>
          <w:rtl/>
        </w:rPr>
        <w:t>،</w:t>
      </w:r>
      <w:r w:rsidRPr="00315489">
        <w:rPr>
          <w:rFonts w:ascii="Calibri" w:eastAsia="Calibri" w:hAnsi="Calibri" w:cs="B Nazanin" w:hint="cs"/>
          <w:rtl/>
        </w:rPr>
        <w:t xml:space="preserve"> بیمه آتش سوزی منازل با شرایط ویژه</w:t>
      </w:r>
      <w:r>
        <w:rPr>
          <w:rFonts w:ascii="Calibri" w:eastAsia="Calibri" w:hAnsi="Calibri" w:cs="B Nazanin" w:hint="cs"/>
          <w:rtl/>
        </w:rPr>
        <w:t xml:space="preserve"> و </w:t>
      </w:r>
      <w:r w:rsidRPr="00315489">
        <w:rPr>
          <w:rFonts w:ascii="Calibri" w:eastAsia="Calibri" w:hAnsi="Calibri" w:cs="B Nazanin" w:hint="cs"/>
          <w:rtl/>
        </w:rPr>
        <w:t>بیمه عمر و سرمایه گذاری با شرایط اقساطی برای کلیه کارکنان دانشگاه</w:t>
      </w:r>
      <w:r>
        <w:rPr>
          <w:rFonts w:ascii="Calibri" w:eastAsia="Calibri" w:hAnsi="Calibri" w:cs="B Nazanin" w:hint="cs"/>
          <w:rtl/>
        </w:rPr>
        <w:t>؛</w:t>
      </w:r>
    </w:p>
    <w:p w:rsidR="00EF1817" w:rsidRPr="00315489" w:rsidRDefault="00EF1817" w:rsidP="00D758E7">
      <w:pPr>
        <w:numPr>
          <w:ilvl w:val="0"/>
          <w:numId w:val="31"/>
        </w:numPr>
        <w:tabs>
          <w:tab w:val="right" w:pos="190"/>
        </w:tabs>
        <w:ind w:left="332" w:hanging="142"/>
        <w:contextualSpacing/>
        <w:rPr>
          <w:rFonts w:ascii="Calibri" w:eastAsia="Calibri" w:hAnsi="Calibri" w:cs="B Nazanin"/>
          <w:rtl/>
        </w:rPr>
      </w:pPr>
      <w:r w:rsidRPr="00315489">
        <w:rPr>
          <w:rFonts w:ascii="Calibri" w:eastAsia="Calibri" w:hAnsi="Calibri" w:cs="B Nazanin" w:hint="cs"/>
          <w:rtl/>
        </w:rPr>
        <w:t>عقد قرارداد با اتحادیه کارمندی اسکاد</w:t>
      </w:r>
      <w:r>
        <w:rPr>
          <w:rFonts w:ascii="Calibri" w:eastAsia="Calibri" w:hAnsi="Calibri" w:cs="B Nazanin" w:hint="cs"/>
          <w:rtl/>
        </w:rPr>
        <w:t>و</w:t>
      </w:r>
      <w:r w:rsidRPr="00315489">
        <w:rPr>
          <w:rFonts w:ascii="Calibri" w:eastAsia="Calibri" w:hAnsi="Calibri" w:cs="B Nazanin" w:hint="cs"/>
          <w:rtl/>
        </w:rPr>
        <w:t>خانه کارگر برای تسهیلات خرید اقساطی کالا</w:t>
      </w:r>
      <w:r>
        <w:rPr>
          <w:rFonts w:ascii="Calibri" w:eastAsia="Calibri" w:hAnsi="Calibri" w:cs="B Nazanin" w:hint="cs"/>
          <w:rtl/>
        </w:rPr>
        <w:t>؛</w:t>
      </w:r>
    </w:p>
    <w:p w:rsidR="00EF1817" w:rsidRPr="00315489" w:rsidRDefault="00EF1817" w:rsidP="00D758E7">
      <w:pPr>
        <w:numPr>
          <w:ilvl w:val="0"/>
          <w:numId w:val="31"/>
        </w:numPr>
        <w:tabs>
          <w:tab w:val="right" w:pos="190"/>
        </w:tabs>
        <w:ind w:left="332" w:hanging="142"/>
        <w:contextualSpacing/>
        <w:rPr>
          <w:rFonts w:ascii="Calibri" w:eastAsia="Calibri" w:hAnsi="Calibri" w:cs="B Nazanin"/>
          <w:rtl/>
        </w:rPr>
      </w:pPr>
      <w:r w:rsidRPr="00315489">
        <w:rPr>
          <w:rFonts w:ascii="Calibri" w:eastAsia="Calibri" w:hAnsi="Calibri" w:cs="B Nazanin" w:hint="cs"/>
          <w:rtl/>
        </w:rPr>
        <w:t>عقد قرارداد با شرکت ایران خودرو برای دریافت خودرو به طور اقساطی</w:t>
      </w:r>
      <w:r>
        <w:rPr>
          <w:rFonts w:ascii="Calibri" w:eastAsia="Calibri" w:hAnsi="Calibri" w:cs="B Nazanin" w:hint="cs"/>
          <w:rtl/>
        </w:rPr>
        <w:t>؛</w:t>
      </w:r>
    </w:p>
    <w:p w:rsidR="00EF1817" w:rsidRDefault="00EF1817" w:rsidP="00D758E7">
      <w:pPr>
        <w:numPr>
          <w:ilvl w:val="0"/>
          <w:numId w:val="31"/>
        </w:numPr>
        <w:tabs>
          <w:tab w:val="right" w:pos="190"/>
        </w:tabs>
        <w:ind w:left="332" w:hanging="142"/>
        <w:contextualSpacing/>
        <w:rPr>
          <w:rFonts w:ascii="Calibri" w:eastAsia="Calibri" w:hAnsi="Calibri" w:cs="B Nazanin"/>
        </w:rPr>
      </w:pPr>
      <w:r w:rsidRPr="00315489">
        <w:rPr>
          <w:rFonts w:ascii="Calibri" w:eastAsia="Calibri" w:hAnsi="Calibri" w:cs="B Nazanin" w:hint="cs"/>
          <w:rtl/>
        </w:rPr>
        <w:t>عقد قرارداد با هتل کیش مهر( دانشگاه علامه) در خصوص اسکان همکاران با نرخ</w:t>
      </w:r>
      <w:r w:rsidRPr="00315489">
        <w:rPr>
          <w:rFonts w:ascii="Calibri" w:eastAsia="Calibri" w:hAnsi="Calibri" w:cs="B Nazanin"/>
          <w:rtl/>
        </w:rPr>
        <w:softHyphen/>
      </w:r>
      <w:r w:rsidRPr="00315489">
        <w:rPr>
          <w:rFonts w:ascii="Calibri" w:eastAsia="Calibri" w:hAnsi="Calibri" w:cs="B Nazanin" w:hint="cs"/>
          <w:rtl/>
        </w:rPr>
        <w:t>های ویژه</w:t>
      </w:r>
      <w:r>
        <w:rPr>
          <w:rFonts w:ascii="Calibri" w:eastAsia="Calibri" w:hAnsi="Calibri" w:cs="B Nazanin" w:hint="cs"/>
          <w:rtl/>
        </w:rPr>
        <w:t>؛</w:t>
      </w:r>
    </w:p>
    <w:p w:rsidR="00EF1817" w:rsidRDefault="00EF1817" w:rsidP="00D758E7">
      <w:pPr>
        <w:numPr>
          <w:ilvl w:val="0"/>
          <w:numId w:val="31"/>
        </w:numPr>
        <w:tabs>
          <w:tab w:val="right" w:pos="190"/>
        </w:tabs>
        <w:ind w:left="332" w:hanging="142"/>
        <w:contextualSpacing/>
        <w:rPr>
          <w:rFonts w:ascii="Calibri" w:eastAsia="Calibri" w:hAnsi="Calibri" w:cs="B Nazanin"/>
        </w:rPr>
      </w:pPr>
      <w:r w:rsidRPr="00FE6180">
        <w:rPr>
          <w:rFonts w:ascii="Calibri" w:eastAsia="Calibri" w:hAnsi="Calibri" w:cs="B Nazanin" w:hint="cs"/>
          <w:rtl/>
        </w:rPr>
        <w:t>استفاده کارمندان و اعضای هیات علمی از زائر سرای مشهد (397 نفر)</w:t>
      </w:r>
      <w:r>
        <w:rPr>
          <w:rFonts w:ascii="Calibri" w:eastAsia="Calibri" w:hAnsi="Calibri" w:cs="B Nazanin" w:hint="cs"/>
          <w:rtl/>
        </w:rPr>
        <w:t>؛</w:t>
      </w:r>
    </w:p>
    <w:p w:rsidR="00EF1817" w:rsidRPr="00FA0AF9" w:rsidRDefault="00EF1817" w:rsidP="00D758E7">
      <w:pPr>
        <w:numPr>
          <w:ilvl w:val="0"/>
          <w:numId w:val="31"/>
        </w:numPr>
        <w:tabs>
          <w:tab w:val="right" w:pos="190"/>
        </w:tabs>
        <w:ind w:left="332" w:hanging="142"/>
        <w:contextualSpacing/>
        <w:rPr>
          <w:rFonts w:ascii="Calibri" w:eastAsia="Calibri" w:hAnsi="Calibri" w:cs="B Nazanin"/>
          <w:rtl/>
        </w:rPr>
      </w:pPr>
      <w:r w:rsidRPr="00FE6180">
        <w:rPr>
          <w:rFonts w:ascii="Calibri" w:eastAsia="Calibri" w:hAnsi="Calibri" w:cs="B Nazanin" w:hint="cs"/>
          <w:rtl/>
        </w:rPr>
        <w:t xml:space="preserve">استفاده کارمندان و اعضای هیات علمی از </w:t>
      </w:r>
      <w:r>
        <w:rPr>
          <w:rFonts w:ascii="Calibri" w:eastAsia="Calibri" w:hAnsi="Calibri" w:cs="B Nazanin" w:hint="cs"/>
          <w:rtl/>
        </w:rPr>
        <w:t>مهمانسرای نور</w:t>
      </w:r>
      <w:r w:rsidRPr="00FE6180">
        <w:rPr>
          <w:rFonts w:ascii="Calibri" w:eastAsia="Calibri" w:hAnsi="Calibri" w:cs="B Nazanin" w:hint="cs"/>
          <w:rtl/>
        </w:rPr>
        <w:t xml:space="preserve"> (</w:t>
      </w:r>
      <w:r>
        <w:rPr>
          <w:rFonts w:ascii="Calibri" w:eastAsia="Calibri" w:hAnsi="Calibri" w:cs="B Nazanin" w:hint="cs"/>
          <w:rtl/>
        </w:rPr>
        <w:t>373</w:t>
      </w:r>
      <w:r w:rsidRPr="00FE6180">
        <w:rPr>
          <w:rFonts w:ascii="Calibri" w:eastAsia="Calibri" w:hAnsi="Calibri" w:cs="B Nazanin" w:hint="cs"/>
          <w:rtl/>
        </w:rPr>
        <w:t xml:space="preserve"> نفر)</w:t>
      </w:r>
      <w:r>
        <w:rPr>
          <w:rFonts w:ascii="Calibri" w:eastAsia="Calibri" w:hAnsi="Calibri" w:cs="B Nazanin" w:hint="cs"/>
          <w:rtl/>
        </w:rPr>
        <w:t>.</w:t>
      </w:r>
    </w:p>
    <w:p w:rsidR="00EF1817" w:rsidRPr="00315489" w:rsidRDefault="00EF1817" w:rsidP="00EF1817">
      <w:pPr>
        <w:rPr>
          <w:rFonts w:ascii="Tahoma" w:hAnsi="Tahoma" w:cs="B Nazanin"/>
          <w:color w:val="777777"/>
        </w:rPr>
      </w:pPr>
      <w:bookmarkStart w:id="7" w:name="بازنشستگی6"/>
      <w:r>
        <w:rPr>
          <w:rFonts w:ascii="Calibri" w:eastAsia="Calibri" w:hAnsi="Calibri" w:cs="B Nazanin" w:hint="cs"/>
          <w:b/>
          <w:bCs/>
          <w:rtl/>
          <w:lang w:bidi="fa-IR"/>
        </w:rPr>
        <w:t>-</w:t>
      </w:r>
      <w:r w:rsidRPr="00315489">
        <w:rPr>
          <w:rFonts w:ascii="Calibri" w:eastAsia="Calibri" w:hAnsi="Calibri" w:cs="B Nazanin" w:hint="cs"/>
          <w:b/>
          <w:bCs/>
          <w:rtl/>
          <w:lang w:bidi="fa-IR"/>
        </w:rPr>
        <w:t xml:space="preserve"> اداره بازنشستگی</w:t>
      </w:r>
    </w:p>
    <w:bookmarkEnd w:id="7"/>
    <w:p w:rsidR="00EF1817" w:rsidRPr="005878D9" w:rsidRDefault="00EF1817" w:rsidP="00D758E7">
      <w:pPr>
        <w:pStyle w:val="ListParagraph"/>
        <w:numPr>
          <w:ilvl w:val="0"/>
          <w:numId w:val="77"/>
        </w:numPr>
        <w:bidi/>
        <w:spacing w:after="0" w:line="240" w:lineRule="auto"/>
        <w:rPr>
          <w:rFonts w:ascii="Tahoma" w:eastAsia="Times New Roman" w:hAnsi="Tahoma" w:cs="B Nazanin"/>
          <w:sz w:val="24"/>
          <w:szCs w:val="24"/>
          <w:rtl/>
        </w:rPr>
      </w:pPr>
      <w:r w:rsidRPr="005878D9">
        <w:rPr>
          <w:rFonts w:ascii="Tahoma" w:eastAsia="Times New Roman" w:hAnsi="Tahoma" w:cs="B Nazanin"/>
          <w:sz w:val="24"/>
          <w:szCs w:val="24"/>
          <w:rtl/>
        </w:rPr>
        <w:t>بررسي پرونده های کارکنان و اعضای هیات علمی به منظور احتساب سنوات خدمت آنان به منظور پیش بینی زمان بازنشستگی احتمالی</w:t>
      </w:r>
      <w:r w:rsidRPr="005878D9">
        <w:rPr>
          <w:rFonts w:ascii="Tahoma" w:eastAsia="Times New Roman" w:hAnsi="Tahoma" w:cs="B Nazanin" w:hint="cs"/>
          <w:sz w:val="24"/>
          <w:szCs w:val="24"/>
          <w:rtl/>
        </w:rPr>
        <w:t>؛</w:t>
      </w:r>
    </w:p>
    <w:p w:rsidR="00EF1817" w:rsidRPr="005878D9" w:rsidRDefault="00EF1817" w:rsidP="00D758E7">
      <w:pPr>
        <w:pStyle w:val="ListParagraph"/>
        <w:numPr>
          <w:ilvl w:val="0"/>
          <w:numId w:val="77"/>
        </w:numPr>
        <w:bidi/>
        <w:spacing w:after="0" w:line="240" w:lineRule="auto"/>
        <w:rPr>
          <w:rFonts w:ascii="Tahoma" w:eastAsia="Times New Roman" w:hAnsi="Tahoma" w:cs="B Nazanin"/>
          <w:sz w:val="24"/>
          <w:szCs w:val="24"/>
        </w:rPr>
      </w:pPr>
      <w:r w:rsidRPr="005878D9">
        <w:rPr>
          <w:rFonts w:ascii="Tahoma" w:eastAsia="Times New Roman" w:hAnsi="Tahoma" w:cs="B Nazanin"/>
          <w:sz w:val="24"/>
          <w:szCs w:val="24"/>
          <w:rtl/>
        </w:rPr>
        <w:t>انجام مکاتبه با وزارت علوم، تحقیقات و فناوری به منظور اخذ مجوز برای تعویق بازنشستگی اعضای هیات علمی واجد شرایط</w:t>
      </w:r>
      <w:r w:rsidRPr="005878D9">
        <w:rPr>
          <w:rFonts w:ascii="Tahoma" w:eastAsia="Times New Roman" w:hAnsi="Tahoma" w:cs="B Nazanin" w:hint="cs"/>
          <w:sz w:val="24"/>
          <w:szCs w:val="24"/>
          <w:rtl/>
        </w:rPr>
        <w:t>؛</w:t>
      </w:r>
    </w:p>
    <w:p w:rsidR="00EF1817" w:rsidRPr="005878D9" w:rsidRDefault="00EF1817" w:rsidP="00D758E7">
      <w:pPr>
        <w:pStyle w:val="ListParagraph"/>
        <w:numPr>
          <w:ilvl w:val="0"/>
          <w:numId w:val="77"/>
        </w:numPr>
        <w:bidi/>
        <w:spacing w:after="0" w:line="240" w:lineRule="auto"/>
        <w:rPr>
          <w:rFonts w:ascii="Tahoma" w:eastAsia="Times New Roman" w:hAnsi="Tahoma" w:cs="B Nazanin"/>
          <w:sz w:val="24"/>
          <w:szCs w:val="24"/>
        </w:rPr>
      </w:pPr>
      <w:r w:rsidRPr="005878D9">
        <w:rPr>
          <w:rFonts w:ascii="Tahoma" w:eastAsia="Times New Roman" w:hAnsi="Tahoma" w:cs="B Nazanin"/>
          <w:sz w:val="24"/>
          <w:szCs w:val="24"/>
          <w:rtl/>
        </w:rPr>
        <w:t>مكاتبات با ساير ارگان‌ها و وزارت خانه‌ها برای تجميع سنوات کاری کارکنان و اعضای هیات علمی</w:t>
      </w:r>
      <w:r>
        <w:rPr>
          <w:rFonts w:ascii="Tahoma" w:eastAsia="Times New Roman" w:hAnsi="Tahoma" w:cs="B Nazanin" w:hint="cs"/>
          <w:sz w:val="24"/>
          <w:szCs w:val="24"/>
          <w:rtl/>
        </w:rPr>
        <w:t>؛</w:t>
      </w:r>
      <w:r w:rsidRPr="005878D9">
        <w:rPr>
          <w:rFonts w:ascii="Tahoma" w:eastAsia="Times New Roman" w:hAnsi="Tahoma" w:cs="B Nazanin"/>
          <w:sz w:val="24"/>
          <w:szCs w:val="24"/>
          <w:rtl/>
        </w:rPr>
        <w:t xml:space="preserve"> </w:t>
      </w:r>
    </w:p>
    <w:p w:rsidR="00EF1817" w:rsidRPr="005878D9" w:rsidRDefault="00EF1817" w:rsidP="00D758E7">
      <w:pPr>
        <w:pStyle w:val="ListParagraph"/>
        <w:numPr>
          <w:ilvl w:val="0"/>
          <w:numId w:val="77"/>
        </w:numPr>
        <w:bidi/>
        <w:spacing w:after="0" w:line="240" w:lineRule="auto"/>
        <w:rPr>
          <w:rFonts w:ascii="Tahoma" w:eastAsia="Times New Roman" w:hAnsi="Tahoma" w:cs="B Nazanin"/>
          <w:sz w:val="24"/>
          <w:szCs w:val="24"/>
        </w:rPr>
      </w:pPr>
      <w:r w:rsidRPr="005878D9">
        <w:rPr>
          <w:rFonts w:ascii="Tahoma" w:eastAsia="Times New Roman" w:hAnsi="Tahoma" w:cs="B Nazanin"/>
          <w:sz w:val="24"/>
          <w:szCs w:val="24"/>
          <w:rtl/>
        </w:rPr>
        <w:t>محاسبه پاداش پايان خدمت کارکنان و اعضای هیات علمی</w:t>
      </w:r>
      <w:r>
        <w:rPr>
          <w:rFonts w:ascii="Tahoma" w:eastAsia="Times New Roman" w:hAnsi="Tahoma" w:cs="B Nazanin" w:hint="cs"/>
          <w:sz w:val="24"/>
          <w:szCs w:val="24"/>
          <w:rtl/>
        </w:rPr>
        <w:t>؛</w:t>
      </w:r>
      <w:r w:rsidRPr="005878D9">
        <w:rPr>
          <w:rFonts w:ascii="Tahoma" w:eastAsia="Times New Roman" w:hAnsi="Tahoma" w:cs="B Nazanin"/>
          <w:sz w:val="24"/>
          <w:szCs w:val="24"/>
          <w:rtl/>
        </w:rPr>
        <w:t xml:space="preserve"> </w:t>
      </w:r>
    </w:p>
    <w:p w:rsidR="00EF1817" w:rsidRPr="005878D9" w:rsidRDefault="00EF1817" w:rsidP="00D758E7">
      <w:pPr>
        <w:pStyle w:val="ListParagraph"/>
        <w:numPr>
          <w:ilvl w:val="0"/>
          <w:numId w:val="77"/>
        </w:numPr>
        <w:bidi/>
        <w:spacing w:after="0" w:line="240" w:lineRule="auto"/>
        <w:rPr>
          <w:rFonts w:ascii="Tahoma" w:eastAsia="Times New Roman" w:hAnsi="Tahoma" w:cs="B Nazanin"/>
          <w:sz w:val="24"/>
          <w:szCs w:val="24"/>
        </w:rPr>
      </w:pPr>
      <w:r w:rsidRPr="005878D9">
        <w:rPr>
          <w:rFonts w:ascii="Tahoma" w:eastAsia="Times New Roman" w:hAnsi="Tahoma" w:cs="B Nazanin" w:hint="cs"/>
          <w:sz w:val="24"/>
          <w:szCs w:val="24"/>
          <w:rtl/>
        </w:rPr>
        <w:t>م</w:t>
      </w:r>
      <w:r w:rsidRPr="005878D9">
        <w:rPr>
          <w:rFonts w:ascii="Tahoma" w:eastAsia="Times New Roman" w:hAnsi="Tahoma" w:cs="B Nazanin"/>
          <w:sz w:val="24"/>
          <w:szCs w:val="24"/>
          <w:rtl/>
        </w:rPr>
        <w:t>حاسبه بدهی کسورات بازنشستگی خدمات غیر رسمی شاغلین</w:t>
      </w:r>
      <w:r>
        <w:rPr>
          <w:rFonts w:ascii="Tahoma" w:eastAsia="Times New Roman" w:hAnsi="Tahoma" w:cs="B Nazanin" w:hint="cs"/>
          <w:sz w:val="24"/>
          <w:szCs w:val="24"/>
          <w:rtl/>
        </w:rPr>
        <w:t>؛</w:t>
      </w:r>
    </w:p>
    <w:p w:rsidR="00EF1817" w:rsidRPr="005878D9" w:rsidRDefault="00EF1817" w:rsidP="00D758E7">
      <w:pPr>
        <w:pStyle w:val="ListParagraph"/>
        <w:numPr>
          <w:ilvl w:val="0"/>
          <w:numId w:val="77"/>
        </w:numPr>
        <w:bidi/>
        <w:spacing w:after="0" w:line="240" w:lineRule="auto"/>
        <w:rPr>
          <w:rFonts w:ascii="Tahoma" w:eastAsia="Times New Roman" w:hAnsi="Tahoma" w:cs="B Nazanin"/>
          <w:sz w:val="24"/>
          <w:szCs w:val="24"/>
          <w:rtl/>
        </w:rPr>
      </w:pPr>
      <w:r w:rsidRPr="005878D9">
        <w:rPr>
          <w:rFonts w:ascii="Tahoma" w:eastAsia="Times New Roman" w:hAnsi="Tahoma" w:cs="B Nazanin"/>
          <w:sz w:val="24"/>
          <w:szCs w:val="24"/>
          <w:rtl/>
        </w:rPr>
        <w:t>انجام مکاتبات پرداخت کمک هزینه ازدواج بازنشستگان و فرزندان ایشان</w:t>
      </w:r>
      <w:r>
        <w:rPr>
          <w:rFonts w:ascii="Tahoma" w:eastAsia="Times New Roman" w:hAnsi="Tahoma" w:cs="B Nazanin" w:hint="cs"/>
          <w:sz w:val="24"/>
          <w:szCs w:val="24"/>
          <w:rtl/>
        </w:rPr>
        <w:t>؛</w:t>
      </w:r>
      <w:r w:rsidRPr="005878D9">
        <w:rPr>
          <w:rFonts w:ascii="Tahoma" w:eastAsia="Times New Roman" w:hAnsi="Tahoma" w:cs="B Nazanin"/>
          <w:sz w:val="24"/>
          <w:szCs w:val="24"/>
          <w:rtl/>
        </w:rPr>
        <w:t xml:space="preserve"> </w:t>
      </w:r>
    </w:p>
    <w:p w:rsidR="00EF1817" w:rsidRPr="00272B1D" w:rsidRDefault="00EF1817" w:rsidP="00D758E7">
      <w:pPr>
        <w:pStyle w:val="ListParagraph"/>
        <w:numPr>
          <w:ilvl w:val="0"/>
          <w:numId w:val="77"/>
        </w:numPr>
        <w:bidi/>
        <w:spacing w:after="0" w:line="240" w:lineRule="auto"/>
        <w:rPr>
          <w:rFonts w:cs="B Nazanin"/>
          <w:b/>
          <w:bCs/>
          <w:sz w:val="24"/>
          <w:szCs w:val="24"/>
        </w:rPr>
      </w:pPr>
      <w:r w:rsidRPr="005878D9">
        <w:rPr>
          <w:rFonts w:ascii="Tahoma" w:eastAsia="Times New Roman" w:hAnsi="Tahoma" w:cs="B Nazanin"/>
          <w:sz w:val="24"/>
          <w:szCs w:val="24"/>
          <w:rtl/>
        </w:rPr>
        <w:t>ثبت اطلاعات بازنشستگان دانشگاه در سامانه سازمان بازنشستگی و سازمان تامین اجتماعی</w:t>
      </w:r>
      <w:r>
        <w:rPr>
          <w:rFonts w:ascii="Tahoma" w:eastAsia="Times New Roman" w:hAnsi="Tahoma" w:cs="B Nazanin" w:hint="cs"/>
          <w:sz w:val="24"/>
          <w:szCs w:val="24"/>
          <w:rtl/>
        </w:rPr>
        <w:t>.</w:t>
      </w:r>
    </w:p>
    <w:p w:rsidR="00D30EDE" w:rsidRDefault="00D30EDE" w:rsidP="00D30EDE">
      <w:pPr>
        <w:ind w:left="360"/>
        <w:jc w:val="center"/>
        <w:rPr>
          <w:rFonts w:ascii="Tahoma" w:hAnsi="Tahoma" w:cs="B Nazanin"/>
          <w:b/>
          <w:bCs/>
          <w:rtl/>
        </w:rPr>
      </w:pPr>
    </w:p>
    <w:p w:rsidR="00272B1D" w:rsidRPr="00D30EDE" w:rsidRDefault="00272B1D" w:rsidP="00D30EDE">
      <w:pPr>
        <w:ind w:left="360"/>
        <w:jc w:val="center"/>
        <w:rPr>
          <w:rFonts w:ascii="Calibri" w:eastAsia="Calibri" w:hAnsi="Calibri" w:cs="B Nazanin"/>
          <w:b/>
          <w:bCs/>
        </w:rPr>
      </w:pPr>
      <w:r w:rsidRPr="00D30EDE">
        <w:rPr>
          <w:rFonts w:ascii="Tahoma" w:hAnsi="Tahoma" w:cs="B Nazanin" w:hint="cs"/>
          <w:b/>
          <w:bCs/>
          <w:rtl/>
        </w:rPr>
        <w:t>جدول (6-6) آمار کارکنان بازنشسته شده دانشگاه</w:t>
      </w:r>
    </w:p>
    <w:tbl>
      <w:tblPr>
        <w:bidiVisual/>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464"/>
        <w:gridCol w:w="464"/>
        <w:gridCol w:w="464"/>
        <w:gridCol w:w="464"/>
        <w:gridCol w:w="464"/>
        <w:gridCol w:w="529"/>
        <w:gridCol w:w="530"/>
        <w:gridCol w:w="530"/>
        <w:gridCol w:w="529"/>
        <w:gridCol w:w="530"/>
        <w:gridCol w:w="530"/>
        <w:gridCol w:w="593"/>
        <w:gridCol w:w="603"/>
        <w:gridCol w:w="747"/>
      </w:tblGrid>
      <w:tr w:rsidR="00272B1D" w:rsidRPr="00E60CF3" w:rsidTr="00272B1D">
        <w:trPr>
          <w:jc w:val="center"/>
        </w:trPr>
        <w:tc>
          <w:tcPr>
            <w:tcW w:w="2762" w:type="dxa"/>
            <w:gridSpan w:val="6"/>
          </w:tcPr>
          <w:p w:rsidR="00272B1D" w:rsidRPr="00272B1D" w:rsidRDefault="00272B1D" w:rsidP="009F4419">
            <w:pPr>
              <w:jc w:val="center"/>
              <w:rPr>
                <w:rFonts w:cs="B Mitra"/>
                <w:b/>
                <w:bCs/>
                <w:rtl/>
                <w:lang w:bidi="fa-IR"/>
              </w:rPr>
            </w:pPr>
            <w:r w:rsidRPr="00272B1D">
              <w:rPr>
                <w:rFonts w:cs="B Mitra" w:hint="cs"/>
                <w:b/>
                <w:bCs/>
                <w:rtl/>
                <w:lang w:bidi="fa-IR"/>
              </w:rPr>
              <w:t>تعداد</w:t>
            </w:r>
          </w:p>
        </w:tc>
        <w:tc>
          <w:tcPr>
            <w:tcW w:w="3178" w:type="dxa"/>
            <w:gridSpan w:val="6"/>
          </w:tcPr>
          <w:p w:rsidR="00272B1D" w:rsidRPr="00272B1D" w:rsidRDefault="00272B1D" w:rsidP="009F4419">
            <w:pPr>
              <w:jc w:val="center"/>
              <w:rPr>
                <w:rFonts w:cs="B Mitra"/>
                <w:b/>
                <w:bCs/>
                <w:rtl/>
                <w:lang w:bidi="fa-IR"/>
              </w:rPr>
            </w:pPr>
            <w:r w:rsidRPr="00272B1D">
              <w:rPr>
                <w:rFonts w:cs="B Mitra" w:hint="cs"/>
                <w:b/>
                <w:bCs/>
                <w:rtl/>
                <w:lang w:bidi="fa-IR"/>
              </w:rPr>
              <w:t>مدرک تحصیلی</w:t>
            </w:r>
          </w:p>
        </w:tc>
        <w:tc>
          <w:tcPr>
            <w:tcW w:w="1196" w:type="dxa"/>
            <w:gridSpan w:val="2"/>
          </w:tcPr>
          <w:p w:rsidR="00272B1D" w:rsidRPr="00272B1D" w:rsidRDefault="00272B1D" w:rsidP="009F4419">
            <w:pPr>
              <w:jc w:val="center"/>
              <w:rPr>
                <w:rFonts w:cs="B Mitra"/>
                <w:b/>
                <w:bCs/>
                <w:rtl/>
                <w:lang w:bidi="fa-IR"/>
              </w:rPr>
            </w:pPr>
            <w:r w:rsidRPr="00272B1D">
              <w:rPr>
                <w:rFonts w:cs="B Mitra" w:hint="cs"/>
                <w:b/>
                <w:bCs/>
                <w:rtl/>
                <w:lang w:bidi="fa-IR"/>
              </w:rPr>
              <w:t>نوع استخدام</w:t>
            </w:r>
          </w:p>
        </w:tc>
        <w:tc>
          <w:tcPr>
            <w:tcW w:w="747" w:type="dxa"/>
            <w:vMerge w:val="restart"/>
            <w:vAlign w:val="center"/>
          </w:tcPr>
          <w:p w:rsidR="00272B1D" w:rsidRPr="00272B1D" w:rsidRDefault="00272B1D" w:rsidP="00272B1D">
            <w:pPr>
              <w:jc w:val="center"/>
              <w:rPr>
                <w:rFonts w:cs="B Mitra"/>
                <w:b/>
                <w:bCs/>
                <w:rtl/>
                <w:lang w:bidi="fa-IR"/>
              </w:rPr>
            </w:pPr>
            <w:r w:rsidRPr="00272B1D">
              <w:rPr>
                <w:rFonts w:cs="B Mitra" w:hint="cs"/>
                <w:b/>
                <w:bCs/>
                <w:rtl/>
                <w:lang w:bidi="fa-IR"/>
              </w:rPr>
              <w:t>جمع کل</w:t>
            </w:r>
          </w:p>
        </w:tc>
      </w:tr>
      <w:tr w:rsidR="00272B1D" w:rsidRPr="00E60CF3" w:rsidTr="00272B1D">
        <w:trPr>
          <w:jc w:val="center"/>
        </w:trPr>
        <w:tc>
          <w:tcPr>
            <w:tcW w:w="906" w:type="dxa"/>
            <w:gridSpan w:val="2"/>
          </w:tcPr>
          <w:p w:rsidR="00272B1D" w:rsidRPr="00272B1D" w:rsidRDefault="00272B1D" w:rsidP="009F4419">
            <w:pPr>
              <w:jc w:val="center"/>
              <w:rPr>
                <w:rFonts w:cs="B Mitra"/>
                <w:b/>
                <w:bCs/>
                <w:rtl/>
                <w:lang w:bidi="fa-IR"/>
              </w:rPr>
            </w:pPr>
            <w:r w:rsidRPr="00272B1D">
              <w:rPr>
                <w:rFonts w:cs="B Mitra" w:hint="cs"/>
                <w:b/>
                <w:bCs/>
                <w:rtl/>
                <w:lang w:bidi="fa-IR"/>
              </w:rPr>
              <w:t>مرد</w:t>
            </w:r>
          </w:p>
        </w:tc>
        <w:tc>
          <w:tcPr>
            <w:tcW w:w="928" w:type="dxa"/>
            <w:gridSpan w:val="2"/>
          </w:tcPr>
          <w:p w:rsidR="00272B1D" w:rsidRPr="00272B1D" w:rsidRDefault="00272B1D" w:rsidP="009F4419">
            <w:pPr>
              <w:jc w:val="center"/>
              <w:rPr>
                <w:rFonts w:cs="B Mitra"/>
                <w:b/>
                <w:bCs/>
                <w:rtl/>
                <w:lang w:bidi="fa-IR"/>
              </w:rPr>
            </w:pPr>
            <w:r w:rsidRPr="00272B1D">
              <w:rPr>
                <w:rFonts w:cs="B Mitra" w:hint="cs"/>
                <w:b/>
                <w:bCs/>
                <w:rtl/>
                <w:lang w:bidi="fa-IR"/>
              </w:rPr>
              <w:t>زن</w:t>
            </w:r>
          </w:p>
        </w:tc>
        <w:tc>
          <w:tcPr>
            <w:tcW w:w="928" w:type="dxa"/>
            <w:gridSpan w:val="2"/>
          </w:tcPr>
          <w:p w:rsidR="00272B1D" w:rsidRPr="00272B1D" w:rsidRDefault="00272B1D" w:rsidP="009F4419">
            <w:pPr>
              <w:jc w:val="center"/>
              <w:rPr>
                <w:rFonts w:cs="B Mitra"/>
                <w:b/>
                <w:bCs/>
                <w:rtl/>
                <w:lang w:bidi="fa-IR"/>
              </w:rPr>
            </w:pPr>
            <w:r w:rsidRPr="00272B1D">
              <w:rPr>
                <w:rFonts w:cs="B Mitra" w:hint="cs"/>
                <w:b/>
                <w:bCs/>
                <w:rtl/>
                <w:lang w:bidi="fa-IR"/>
              </w:rPr>
              <w:t>جمع</w:t>
            </w:r>
          </w:p>
        </w:tc>
        <w:tc>
          <w:tcPr>
            <w:tcW w:w="529" w:type="dxa"/>
            <w:vMerge w:val="restart"/>
            <w:textDirection w:val="btLr"/>
          </w:tcPr>
          <w:p w:rsidR="00272B1D" w:rsidRPr="00272B1D" w:rsidRDefault="00272B1D" w:rsidP="009F4419">
            <w:pPr>
              <w:jc w:val="center"/>
              <w:rPr>
                <w:rFonts w:cs="B Mitra"/>
                <w:b/>
                <w:bCs/>
                <w:rtl/>
                <w:lang w:bidi="fa-IR"/>
              </w:rPr>
            </w:pPr>
            <w:r w:rsidRPr="00272B1D">
              <w:rPr>
                <w:rFonts w:cs="B Mitra" w:hint="cs"/>
                <w:b/>
                <w:bCs/>
                <w:rtl/>
                <w:lang w:bidi="fa-IR"/>
              </w:rPr>
              <w:t>زیردیپلم</w:t>
            </w:r>
          </w:p>
        </w:tc>
        <w:tc>
          <w:tcPr>
            <w:tcW w:w="530" w:type="dxa"/>
            <w:vMerge w:val="restart"/>
            <w:textDirection w:val="btLr"/>
          </w:tcPr>
          <w:p w:rsidR="00272B1D" w:rsidRPr="00272B1D" w:rsidRDefault="00272B1D" w:rsidP="009F4419">
            <w:pPr>
              <w:jc w:val="center"/>
              <w:rPr>
                <w:rFonts w:cs="B Mitra"/>
                <w:b/>
                <w:bCs/>
                <w:rtl/>
                <w:lang w:bidi="fa-IR"/>
              </w:rPr>
            </w:pPr>
            <w:r w:rsidRPr="00272B1D">
              <w:rPr>
                <w:rFonts w:cs="B Mitra" w:hint="cs"/>
                <w:b/>
                <w:bCs/>
                <w:rtl/>
                <w:lang w:bidi="fa-IR"/>
              </w:rPr>
              <w:t>دیپلم</w:t>
            </w:r>
          </w:p>
        </w:tc>
        <w:tc>
          <w:tcPr>
            <w:tcW w:w="530" w:type="dxa"/>
            <w:vMerge w:val="restart"/>
            <w:textDirection w:val="btLr"/>
          </w:tcPr>
          <w:p w:rsidR="00272B1D" w:rsidRPr="00272B1D" w:rsidRDefault="00272B1D" w:rsidP="009F4419">
            <w:pPr>
              <w:jc w:val="center"/>
              <w:rPr>
                <w:rFonts w:cs="B Mitra"/>
                <w:b/>
                <w:bCs/>
                <w:rtl/>
                <w:lang w:bidi="fa-IR"/>
              </w:rPr>
            </w:pPr>
            <w:r w:rsidRPr="00272B1D">
              <w:rPr>
                <w:rFonts w:cs="B Mitra" w:hint="cs"/>
                <w:b/>
                <w:bCs/>
                <w:rtl/>
                <w:lang w:bidi="fa-IR"/>
              </w:rPr>
              <w:t>فوق دیپلم</w:t>
            </w:r>
          </w:p>
        </w:tc>
        <w:tc>
          <w:tcPr>
            <w:tcW w:w="529" w:type="dxa"/>
            <w:vMerge w:val="restart"/>
            <w:textDirection w:val="btLr"/>
          </w:tcPr>
          <w:p w:rsidR="00272B1D" w:rsidRPr="00272B1D" w:rsidRDefault="00272B1D" w:rsidP="009F4419">
            <w:pPr>
              <w:jc w:val="center"/>
              <w:rPr>
                <w:rFonts w:cs="B Mitra"/>
                <w:b/>
                <w:bCs/>
                <w:rtl/>
                <w:lang w:bidi="fa-IR"/>
              </w:rPr>
            </w:pPr>
            <w:r w:rsidRPr="00272B1D">
              <w:rPr>
                <w:rFonts w:cs="B Mitra" w:hint="cs"/>
                <w:b/>
                <w:bCs/>
                <w:rtl/>
                <w:lang w:bidi="fa-IR"/>
              </w:rPr>
              <w:t>لیسانس</w:t>
            </w:r>
          </w:p>
        </w:tc>
        <w:tc>
          <w:tcPr>
            <w:tcW w:w="530" w:type="dxa"/>
            <w:vMerge w:val="restart"/>
            <w:textDirection w:val="btLr"/>
          </w:tcPr>
          <w:p w:rsidR="00272B1D" w:rsidRPr="00272B1D" w:rsidRDefault="00272B1D" w:rsidP="009F4419">
            <w:pPr>
              <w:jc w:val="center"/>
              <w:rPr>
                <w:rFonts w:cs="B Mitra"/>
                <w:b/>
                <w:bCs/>
                <w:rtl/>
                <w:lang w:bidi="fa-IR"/>
              </w:rPr>
            </w:pPr>
            <w:r w:rsidRPr="00272B1D">
              <w:rPr>
                <w:rFonts w:cs="B Mitra" w:hint="cs"/>
                <w:b/>
                <w:bCs/>
                <w:rtl/>
                <w:lang w:bidi="fa-IR"/>
              </w:rPr>
              <w:t>ک.ارشد</w:t>
            </w:r>
          </w:p>
        </w:tc>
        <w:tc>
          <w:tcPr>
            <w:tcW w:w="530" w:type="dxa"/>
            <w:vMerge w:val="restart"/>
            <w:textDirection w:val="btLr"/>
          </w:tcPr>
          <w:p w:rsidR="00272B1D" w:rsidRPr="00272B1D" w:rsidRDefault="00272B1D" w:rsidP="009F4419">
            <w:pPr>
              <w:jc w:val="center"/>
              <w:rPr>
                <w:rFonts w:cs="B Mitra"/>
                <w:b/>
                <w:bCs/>
                <w:rtl/>
                <w:lang w:bidi="fa-IR"/>
              </w:rPr>
            </w:pPr>
            <w:r w:rsidRPr="00272B1D">
              <w:rPr>
                <w:rFonts w:cs="B Mitra" w:hint="cs"/>
                <w:b/>
                <w:bCs/>
                <w:rtl/>
                <w:lang w:bidi="fa-IR"/>
              </w:rPr>
              <w:t>دکتری</w:t>
            </w:r>
          </w:p>
        </w:tc>
        <w:tc>
          <w:tcPr>
            <w:tcW w:w="593" w:type="dxa"/>
            <w:vMerge w:val="restart"/>
            <w:textDirection w:val="tbRl"/>
          </w:tcPr>
          <w:p w:rsidR="00272B1D" w:rsidRPr="00272B1D" w:rsidRDefault="00272B1D" w:rsidP="009F4419">
            <w:pPr>
              <w:jc w:val="center"/>
              <w:rPr>
                <w:rFonts w:cs="B Mitra"/>
                <w:b/>
                <w:bCs/>
                <w:rtl/>
                <w:lang w:bidi="fa-IR"/>
              </w:rPr>
            </w:pPr>
            <w:r w:rsidRPr="00272B1D">
              <w:rPr>
                <w:rFonts w:cs="B Mitra" w:hint="cs"/>
                <w:b/>
                <w:bCs/>
                <w:rtl/>
                <w:lang w:bidi="fa-IR"/>
              </w:rPr>
              <w:t>رسمی</w:t>
            </w:r>
          </w:p>
        </w:tc>
        <w:tc>
          <w:tcPr>
            <w:tcW w:w="603" w:type="dxa"/>
            <w:vMerge w:val="restart"/>
            <w:textDirection w:val="tbRl"/>
          </w:tcPr>
          <w:p w:rsidR="00272B1D" w:rsidRPr="00272B1D" w:rsidRDefault="00272B1D" w:rsidP="009F4419">
            <w:pPr>
              <w:jc w:val="center"/>
              <w:rPr>
                <w:rFonts w:cs="B Mitra"/>
                <w:b/>
                <w:bCs/>
                <w:rtl/>
                <w:lang w:bidi="fa-IR"/>
              </w:rPr>
            </w:pPr>
            <w:r w:rsidRPr="00272B1D">
              <w:rPr>
                <w:rFonts w:cs="B Mitra" w:hint="cs"/>
                <w:b/>
                <w:bCs/>
                <w:rtl/>
                <w:lang w:bidi="fa-IR"/>
              </w:rPr>
              <w:t>پیمانی</w:t>
            </w:r>
          </w:p>
        </w:tc>
        <w:tc>
          <w:tcPr>
            <w:tcW w:w="747" w:type="dxa"/>
            <w:vMerge/>
          </w:tcPr>
          <w:p w:rsidR="00272B1D" w:rsidRPr="00E60CF3" w:rsidRDefault="00272B1D" w:rsidP="009F4419">
            <w:pPr>
              <w:jc w:val="center"/>
              <w:rPr>
                <w:rFonts w:cs="B Mitra"/>
                <w:rtl/>
                <w:lang w:bidi="fa-IR"/>
              </w:rPr>
            </w:pPr>
          </w:p>
        </w:tc>
      </w:tr>
      <w:tr w:rsidR="00272B1D" w:rsidRPr="00E60CF3" w:rsidTr="00272B1D">
        <w:trPr>
          <w:cantSplit/>
          <w:trHeight w:val="1134"/>
          <w:jc w:val="center"/>
        </w:trPr>
        <w:tc>
          <w:tcPr>
            <w:tcW w:w="442" w:type="dxa"/>
            <w:textDirection w:val="btLr"/>
          </w:tcPr>
          <w:p w:rsidR="00272B1D" w:rsidRPr="00272B1D" w:rsidRDefault="00272B1D" w:rsidP="009F4419">
            <w:pPr>
              <w:jc w:val="center"/>
              <w:rPr>
                <w:rFonts w:cs="B Mitra"/>
                <w:b/>
                <w:bCs/>
                <w:rtl/>
                <w:lang w:bidi="fa-IR"/>
              </w:rPr>
            </w:pPr>
            <w:r w:rsidRPr="00272B1D">
              <w:rPr>
                <w:rFonts w:cs="B Mitra" w:hint="cs"/>
                <w:b/>
                <w:bCs/>
                <w:rtl/>
                <w:lang w:bidi="fa-IR"/>
              </w:rPr>
              <w:t>مجرد</w:t>
            </w:r>
          </w:p>
        </w:tc>
        <w:tc>
          <w:tcPr>
            <w:tcW w:w="464" w:type="dxa"/>
            <w:textDirection w:val="btLr"/>
          </w:tcPr>
          <w:p w:rsidR="00272B1D" w:rsidRPr="00272B1D" w:rsidRDefault="00272B1D" w:rsidP="009F4419">
            <w:pPr>
              <w:jc w:val="center"/>
              <w:rPr>
                <w:rFonts w:cs="B Mitra"/>
                <w:b/>
                <w:bCs/>
                <w:rtl/>
                <w:lang w:bidi="fa-IR"/>
              </w:rPr>
            </w:pPr>
            <w:r w:rsidRPr="00272B1D">
              <w:rPr>
                <w:rFonts w:cs="B Mitra" w:hint="cs"/>
                <w:b/>
                <w:bCs/>
                <w:rtl/>
                <w:lang w:bidi="fa-IR"/>
              </w:rPr>
              <w:t>متاهلی</w:t>
            </w:r>
          </w:p>
        </w:tc>
        <w:tc>
          <w:tcPr>
            <w:tcW w:w="464" w:type="dxa"/>
            <w:textDirection w:val="btLr"/>
          </w:tcPr>
          <w:p w:rsidR="00272B1D" w:rsidRPr="00272B1D" w:rsidRDefault="00272B1D" w:rsidP="009F4419">
            <w:pPr>
              <w:jc w:val="center"/>
              <w:rPr>
                <w:rFonts w:cs="B Mitra"/>
                <w:b/>
                <w:bCs/>
                <w:rtl/>
                <w:lang w:bidi="fa-IR"/>
              </w:rPr>
            </w:pPr>
            <w:r w:rsidRPr="00272B1D">
              <w:rPr>
                <w:rFonts w:cs="B Mitra" w:hint="cs"/>
                <w:b/>
                <w:bCs/>
                <w:rtl/>
                <w:lang w:bidi="fa-IR"/>
              </w:rPr>
              <w:t>مجرد</w:t>
            </w:r>
          </w:p>
        </w:tc>
        <w:tc>
          <w:tcPr>
            <w:tcW w:w="464" w:type="dxa"/>
            <w:textDirection w:val="btLr"/>
          </w:tcPr>
          <w:p w:rsidR="00272B1D" w:rsidRPr="00272B1D" w:rsidRDefault="00272B1D" w:rsidP="009F4419">
            <w:pPr>
              <w:jc w:val="center"/>
              <w:rPr>
                <w:rFonts w:cs="B Mitra"/>
                <w:b/>
                <w:bCs/>
                <w:rtl/>
                <w:lang w:bidi="fa-IR"/>
              </w:rPr>
            </w:pPr>
            <w:r w:rsidRPr="00272B1D">
              <w:rPr>
                <w:rFonts w:cs="B Mitra" w:hint="cs"/>
                <w:b/>
                <w:bCs/>
                <w:rtl/>
                <w:lang w:bidi="fa-IR"/>
              </w:rPr>
              <w:t>متاهلی</w:t>
            </w:r>
          </w:p>
        </w:tc>
        <w:tc>
          <w:tcPr>
            <w:tcW w:w="464" w:type="dxa"/>
            <w:textDirection w:val="btLr"/>
          </w:tcPr>
          <w:p w:rsidR="00272B1D" w:rsidRPr="00272B1D" w:rsidRDefault="00272B1D" w:rsidP="009F4419">
            <w:pPr>
              <w:jc w:val="center"/>
              <w:rPr>
                <w:rFonts w:cs="B Mitra"/>
                <w:b/>
                <w:bCs/>
                <w:rtl/>
                <w:lang w:bidi="fa-IR"/>
              </w:rPr>
            </w:pPr>
            <w:r w:rsidRPr="00272B1D">
              <w:rPr>
                <w:rFonts w:cs="B Mitra" w:hint="cs"/>
                <w:b/>
                <w:bCs/>
                <w:rtl/>
                <w:lang w:bidi="fa-IR"/>
              </w:rPr>
              <w:t xml:space="preserve">مجرد </w:t>
            </w:r>
          </w:p>
        </w:tc>
        <w:tc>
          <w:tcPr>
            <w:tcW w:w="464" w:type="dxa"/>
            <w:textDirection w:val="btLr"/>
          </w:tcPr>
          <w:p w:rsidR="00272B1D" w:rsidRPr="00272B1D" w:rsidRDefault="00272B1D" w:rsidP="009F4419">
            <w:pPr>
              <w:jc w:val="center"/>
              <w:rPr>
                <w:rFonts w:cs="B Mitra"/>
                <w:b/>
                <w:bCs/>
                <w:rtl/>
                <w:lang w:bidi="fa-IR"/>
              </w:rPr>
            </w:pPr>
            <w:r w:rsidRPr="00272B1D">
              <w:rPr>
                <w:rFonts w:cs="B Mitra" w:hint="cs"/>
                <w:b/>
                <w:bCs/>
                <w:rtl/>
                <w:lang w:bidi="fa-IR"/>
              </w:rPr>
              <w:t>متاهلی</w:t>
            </w:r>
          </w:p>
        </w:tc>
        <w:tc>
          <w:tcPr>
            <w:tcW w:w="529" w:type="dxa"/>
            <w:vMerge/>
            <w:textDirection w:val="btLr"/>
          </w:tcPr>
          <w:p w:rsidR="00272B1D" w:rsidRPr="00272B1D" w:rsidRDefault="00272B1D" w:rsidP="009F4419">
            <w:pPr>
              <w:jc w:val="center"/>
              <w:rPr>
                <w:rFonts w:cs="B Mitra"/>
                <w:b/>
                <w:bCs/>
                <w:rtl/>
                <w:lang w:bidi="fa-IR"/>
              </w:rPr>
            </w:pPr>
          </w:p>
        </w:tc>
        <w:tc>
          <w:tcPr>
            <w:tcW w:w="530" w:type="dxa"/>
            <w:vMerge/>
            <w:textDirection w:val="btLr"/>
          </w:tcPr>
          <w:p w:rsidR="00272B1D" w:rsidRPr="00272B1D" w:rsidRDefault="00272B1D" w:rsidP="009F4419">
            <w:pPr>
              <w:jc w:val="center"/>
              <w:rPr>
                <w:rFonts w:cs="B Mitra"/>
                <w:b/>
                <w:bCs/>
                <w:rtl/>
                <w:lang w:bidi="fa-IR"/>
              </w:rPr>
            </w:pPr>
          </w:p>
        </w:tc>
        <w:tc>
          <w:tcPr>
            <w:tcW w:w="530" w:type="dxa"/>
            <w:vMerge/>
            <w:textDirection w:val="btLr"/>
          </w:tcPr>
          <w:p w:rsidR="00272B1D" w:rsidRPr="00272B1D" w:rsidRDefault="00272B1D" w:rsidP="009F4419">
            <w:pPr>
              <w:jc w:val="center"/>
              <w:rPr>
                <w:rFonts w:cs="B Mitra"/>
                <w:b/>
                <w:bCs/>
                <w:rtl/>
                <w:lang w:bidi="fa-IR"/>
              </w:rPr>
            </w:pPr>
          </w:p>
        </w:tc>
        <w:tc>
          <w:tcPr>
            <w:tcW w:w="529" w:type="dxa"/>
            <w:vMerge/>
            <w:textDirection w:val="btLr"/>
          </w:tcPr>
          <w:p w:rsidR="00272B1D" w:rsidRPr="00272B1D" w:rsidRDefault="00272B1D" w:rsidP="009F4419">
            <w:pPr>
              <w:jc w:val="center"/>
              <w:rPr>
                <w:rFonts w:cs="B Mitra"/>
                <w:b/>
                <w:bCs/>
                <w:rtl/>
                <w:lang w:bidi="fa-IR"/>
              </w:rPr>
            </w:pPr>
          </w:p>
        </w:tc>
        <w:tc>
          <w:tcPr>
            <w:tcW w:w="530" w:type="dxa"/>
            <w:vMerge/>
            <w:textDirection w:val="btLr"/>
          </w:tcPr>
          <w:p w:rsidR="00272B1D" w:rsidRPr="00272B1D" w:rsidRDefault="00272B1D" w:rsidP="009F4419">
            <w:pPr>
              <w:jc w:val="center"/>
              <w:rPr>
                <w:rFonts w:cs="B Mitra"/>
                <w:b/>
                <w:bCs/>
                <w:rtl/>
                <w:lang w:bidi="fa-IR"/>
              </w:rPr>
            </w:pPr>
          </w:p>
        </w:tc>
        <w:tc>
          <w:tcPr>
            <w:tcW w:w="530" w:type="dxa"/>
            <w:vMerge/>
            <w:textDirection w:val="btLr"/>
          </w:tcPr>
          <w:p w:rsidR="00272B1D" w:rsidRPr="00272B1D" w:rsidRDefault="00272B1D" w:rsidP="009F4419">
            <w:pPr>
              <w:jc w:val="center"/>
              <w:rPr>
                <w:rFonts w:cs="B Mitra"/>
                <w:b/>
                <w:bCs/>
                <w:rtl/>
                <w:lang w:bidi="fa-IR"/>
              </w:rPr>
            </w:pPr>
          </w:p>
        </w:tc>
        <w:tc>
          <w:tcPr>
            <w:tcW w:w="593" w:type="dxa"/>
            <w:vMerge/>
          </w:tcPr>
          <w:p w:rsidR="00272B1D" w:rsidRPr="00272B1D" w:rsidRDefault="00272B1D" w:rsidP="009F4419">
            <w:pPr>
              <w:jc w:val="center"/>
              <w:rPr>
                <w:rFonts w:cs="B Mitra"/>
                <w:b/>
                <w:bCs/>
                <w:rtl/>
                <w:lang w:bidi="fa-IR"/>
              </w:rPr>
            </w:pPr>
          </w:p>
        </w:tc>
        <w:tc>
          <w:tcPr>
            <w:tcW w:w="603" w:type="dxa"/>
            <w:vMerge/>
          </w:tcPr>
          <w:p w:rsidR="00272B1D" w:rsidRPr="00272B1D" w:rsidRDefault="00272B1D" w:rsidP="009F4419">
            <w:pPr>
              <w:jc w:val="center"/>
              <w:rPr>
                <w:rFonts w:cs="B Mitra"/>
                <w:b/>
                <w:bCs/>
                <w:rtl/>
                <w:lang w:bidi="fa-IR"/>
              </w:rPr>
            </w:pPr>
          </w:p>
        </w:tc>
        <w:tc>
          <w:tcPr>
            <w:tcW w:w="747" w:type="dxa"/>
            <w:vMerge/>
          </w:tcPr>
          <w:p w:rsidR="00272B1D" w:rsidRPr="00E60CF3" w:rsidRDefault="00272B1D" w:rsidP="009F4419">
            <w:pPr>
              <w:jc w:val="center"/>
              <w:rPr>
                <w:rFonts w:cs="B Mitra"/>
                <w:rtl/>
                <w:lang w:bidi="fa-IR"/>
              </w:rPr>
            </w:pPr>
          </w:p>
        </w:tc>
      </w:tr>
      <w:tr w:rsidR="00272B1D" w:rsidRPr="00E60CF3" w:rsidTr="00272B1D">
        <w:trPr>
          <w:jc w:val="center"/>
        </w:trPr>
        <w:tc>
          <w:tcPr>
            <w:tcW w:w="442" w:type="dxa"/>
            <w:vAlign w:val="center"/>
          </w:tcPr>
          <w:p w:rsidR="00272B1D" w:rsidRPr="00E60CF3" w:rsidRDefault="00272B1D" w:rsidP="009F4419">
            <w:pPr>
              <w:jc w:val="center"/>
              <w:rPr>
                <w:rFonts w:cs="B Mitra"/>
                <w:rtl/>
                <w:lang w:bidi="fa-IR"/>
              </w:rPr>
            </w:pPr>
            <w:r w:rsidRPr="00E60CF3">
              <w:rPr>
                <w:rFonts w:cs="B Mitra" w:hint="cs"/>
                <w:rtl/>
                <w:lang w:bidi="fa-IR"/>
              </w:rPr>
              <w:t>-</w:t>
            </w:r>
          </w:p>
        </w:tc>
        <w:tc>
          <w:tcPr>
            <w:tcW w:w="464" w:type="dxa"/>
            <w:vAlign w:val="center"/>
          </w:tcPr>
          <w:p w:rsidR="00272B1D" w:rsidRPr="00E60CF3" w:rsidRDefault="00272B1D" w:rsidP="009F4419">
            <w:pPr>
              <w:jc w:val="center"/>
              <w:rPr>
                <w:rFonts w:cs="B Mitra"/>
                <w:rtl/>
                <w:lang w:bidi="fa-IR"/>
              </w:rPr>
            </w:pPr>
            <w:r w:rsidRPr="00E60CF3">
              <w:rPr>
                <w:rFonts w:cs="B Mitra" w:hint="cs"/>
                <w:rtl/>
                <w:lang w:bidi="fa-IR"/>
              </w:rPr>
              <w:t>15</w:t>
            </w:r>
          </w:p>
        </w:tc>
        <w:tc>
          <w:tcPr>
            <w:tcW w:w="464" w:type="dxa"/>
            <w:vAlign w:val="center"/>
          </w:tcPr>
          <w:p w:rsidR="00272B1D" w:rsidRPr="00E60CF3" w:rsidRDefault="00272B1D" w:rsidP="009F4419">
            <w:pPr>
              <w:jc w:val="center"/>
              <w:rPr>
                <w:rFonts w:cs="B Mitra"/>
                <w:rtl/>
                <w:lang w:bidi="fa-IR"/>
              </w:rPr>
            </w:pPr>
            <w:r w:rsidRPr="00E60CF3">
              <w:rPr>
                <w:rFonts w:cs="B Mitra" w:hint="cs"/>
                <w:rtl/>
                <w:lang w:bidi="fa-IR"/>
              </w:rPr>
              <w:t>2</w:t>
            </w:r>
          </w:p>
        </w:tc>
        <w:tc>
          <w:tcPr>
            <w:tcW w:w="464" w:type="dxa"/>
            <w:vAlign w:val="center"/>
          </w:tcPr>
          <w:p w:rsidR="00272B1D" w:rsidRPr="00E60CF3" w:rsidRDefault="00272B1D" w:rsidP="009F4419">
            <w:pPr>
              <w:jc w:val="center"/>
              <w:rPr>
                <w:rFonts w:cs="B Mitra"/>
                <w:rtl/>
                <w:lang w:bidi="fa-IR"/>
              </w:rPr>
            </w:pPr>
            <w:r w:rsidRPr="00E60CF3">
              <w:rPr>
                <w:rFonts w:cs="B Mitra" w:hint="cs"/>
                <w:rtl/>
                <w:lang w:bidi="fa-IR"/>
              </w:rPr>
              <w:t>6</w:t>
            </w:r>
          </w:p>
        </w:tc>
        <w:tc>
          <w:tcPr>
            <w:tcW w:w="464" w:type="dxa"/>
            <w:vAlign w:val="center"/>
          </w:tcPr>
          <w:p w:rsidR="00272B1D" w:rsidRPr="00E60CF3" w:rsidRDefault="00272B1D" w:rsidP="009F4419">
            <w:pPr>
              <w:jc w:val="center"/>
              <w:rPr>
                <w:rFonts w:cs="B Mitra"/>
                <w:rtl/>
                <w:lang w:bidi="fa-IR"/>
              </w:rPr>
            </w:pPr>
            <w:r w:rsidRPr="00E60CF3">
              <w:rPr>
                <w:rFonts w:cs="B Mitra" w:hint="cs"/>
                <w:rtl/>
                <w:lang w:bidi="fa-IR"/>
              </w:rPr>
              <w:t>2</w:t>
            </w:r>
          </w:p>
        </w:tc>
        <w:tc>
          <w:tcPr>
            <w:tcW w:w="464" w:type="dxa"/>
            <w:vAlign w:val="center"/>
          </w:tcPr>
          <w:p w:rsidR="00272B1D" w:rsidRPr="00E60CF3" w:rsidRDefault="00272B1D" w:rsidP="009F4419">
            <w:pPr>
              <w:jc w:val="center"/>
              <w:rPr>
                <w:rFonts w:cs="B Mitra"/>
                <w:rtl/>
                <w:lang w:bidi="fa-IR"/>
              </w:rPr>
            </w:pPr>
            <w:r w:rsidRPr="00E60CF3">
              <w:rPr>
                <w:rFonts w:cs="B Mitra" w:hint="cs"/>
                <w:rtl/>
                <w:lang w:bidi="fa-IR"/>
              </w:rPr>
              <w:t>21</w:t>
            </w:r>
          </w:p>
        </w:tc>
        <w:tc>
          <w:tcPr>
            <w:tcW w:w="529" w:type="dxa"/>
            <w:vAlign w:val="center"/>
          </w:tcPr>
          <w:p w:rsidR="00272B1D" w:rsidRPr="00E60CF3" w:rsidRDefault="00272B1D" w:rsidP="009F4419">
            <w:pPr>
              <w:jc w:val="center"/>
              <w:rPr>
                <w:rFonts w:cs="B Mitra"/>
                <w:rtl/>
                <w:lang w:bidi="fa-IR"/>
              </w:rPr>
            </w:pPr>
            <w:r w:rsidRPr="00E60CF3">
              <w:rPr>
                <w:rFonts w:cs="B Mitra" w:hint="cs"/>
                <w:rtl/>
                <w:lang w:bidi="fa-IR"/>
              </w:rPr>
              <w:t>-</w:t>
            </w:r>
          </w:p>
        </w:tc>
        <w:tc>
          <w:tcPr>
            <w:tcW w:w="530" w:type="dxa"/>
            <w:vAlign w:val="center"/>
          </w:tcPr>
          <w:p w:rsidR="00272B1D" w:rsidRPr="00E60CF3" w:rsidRDefault="00272B1D" w:rsidP="009F4419">
            <w:pPr>
              <w:jc w:val="center"/>
              <w:rPr>
                <w:rFonts w:cs="B Mitra"/>
                <w:rtl/>
                <w:lang w:bidi="fa-IR"/>
              </w:rPr>
            </w:pPr>
            <w:r w:rsidRPr="00E60CF3">
              <w:rPr>
                <w:rFonts w:cs="B Mitra" w:hint="cs"/>
                <w:rtl/>
                <w:lang w:bidi="fa-IR"/>
              </w:rPr>
              <w:t>12</w:t>
            </w:r>
          </w:p>
        </w:tc>
        <w:tc>
          <w:tcPr>
            <w:tcW w:w="530" w:type="dxa"/>
            <w:vAlign w:val="center"/>
          </w:tcPr>
          <w:p w:rsidR="00272B1D" w:rsidRPr="00E60CF3" w:rsidRDefault="00272B1D" w:rsidP="009F4419">
            <w:pPr>
              <w:jc w:val="center"/>
              <w:rPr>
                <w:rFonts w:cs="B Mitra"/>
                <w:rtl/>
                <w:lang w:bidi="fa-IR"/>
              </w:rPr>
            </w:pPr>
            <w:r w:rsidRPr="00E60CF3">
              <w:rPr>
                <w:rFonts w:cs="B Mitra" w:hint="cs"/>
                <w:rtl/>
                <w:lang w:bidi="fa-IR"/>
              </w:rPr>
              <w:t>3</w:t>
            </w:r>
          </w:p>
        </w:tc>
        <w:tc>
          <w:tcPr>
            <w:tcW w:w="529" w:type="dxa"/>
            <w:vAlign w:val="center"/>
          </w:tcPr>
          <w:p w:rsidR="00272B1D" w:rsidRPr="00E60CF3" w:rsidRDefault="00272B1D" w:rsidP="009F4419">
            <w:pPr>
              <w:jc w:val="center"/>
              <w:rPr>
                <w:rFonts w:cs="B Mitra"/>
                <w:rtl/>
                <w:lang w:bidi="fa-IR"/>
              </w:rPr>
            </w:pPr>
            <w:r w:rsidRPr="00E60CF3">
              <w:rPr>
                <w:rFonts w:cs="B Mitra" w:hint="cs"/>
                <w:rtl/>
                <w:lang w:bidi="fa-IR"/>
              </w:rPr>
              <w:t>8</w:t>
            </w:r>
          </w:p>
        </w:tc>
        <w:tc>
          <w:tcPr>
            <w:tcW w:w="530" w:type="dxa"/>
            <w:vAlign w:val="center"/>
          </w:tcPr>
          <w:p w:rsidR="00272B1D" w:rsidRPr="00E60CF3" w:rsidRDefault="00272B1D" w:rsidP="009F4419">
            <w:pPr>
              <w:jc w:val="center"/>
              <w:rPr>
                <w:rFonts w:cs="B Mitra"/>
                <w:rtl/>
                <w:lang w:bidi="fa-IR"/>
              </w:rPr>
            </w:pPr>
            <w:r w:rsidRPr="00E60CF3">
              <w:rPr>
                <w:rFonts w:cs="B Mitra" w:hint="cs"/>
                <w:rtl/>
                <w:lang w:bidi="fa-IR"/>
              </w:rPr>
              <w:t>-</w:t>
            </w:r>
          </w:p>
        </w:tc>
        <w:tc>
          <w:tcPr>
            <w:tcW w:w="530" w:type="dxa"/>
            <w:vAlign w:val="center"/>
          </w:tcPr>
          <w:p w:rsidR="00272B1D" w:rsidRPr="00E60CF3" w:rsidRDefault="00272B1D" w:rsidP="009F4419">
            <w:pPr>
              <w:jc w:val="center"/>
              <w:rPr>
                <w:rFonts w:cs="B Mitra"/>
                <w:rtl/>
                <w:lang w:bidi="fa-IR"/>
              </w:rPr>
            </w:pPr>
            <w:r w:rsidRPr="00E60CF3">
              <w:rPr>
                <w:rFonts w:cs="B Mitra" w:hint="cs"/>
                <w:rtl/>
                <w:lang w:bidi="fa-IR"/>
              </w:rPr>
              <w:t>-</w:t>
            </w:r>
          </w:p>
        </w:tc>
        <w:tc>
          <w:tcPr>
            <w:tcW w:w="593" w:type="dxa"/>
            <w:vAlign w:val="center"/>
          </w:tcPr>
          <w:p w:rsidR="00272B1D" w:rsidRPr="00E60CF3" w:rsidRDefault="00272B1D" w:rsidP="009F4419">
            <w:pPr>
              <w:jc w:val="center"/>
              <w:rPr>
                <w:rFonts w:cs="B Mitra"/>
                <w:rtl/>
                <w:lang w:bidi="fa-IR"/>
              </w:rPr>
            </w:pPr>
            <w:r w:rsidRPr="00E60CF3">
              <w:rPr>
                <w:rFonts w:cs="B Mitra" w:hint="cs"/>
                <w:rtl/>
                <w:lang w:bidi="fa-IR"/>
              </w:rPr>
              <w:t>22</w:t>
            </w:r>
          </w:p>
        </w:tc>
        <w:tc>
          <w:tcPr>
            <w:tcW w:w="603" w:type="dxa"/>
            <w:vAlign w:val="center"/>
          </w:tcPr>
          <w:p w:rsidR="00272B1D" w:rsidRPr="00E60CF3" w:rsidRDefault="00272B1D" w:rsidP="009F4419">
            <w:pPr>
              <w:jc w:val="center"/>
              <w:rPr>
                <w:rFonts w:cs="B Mitra"/>
                <w:rtl/>
                <w:lang w:bidi="fa-IR"/>
              </w:rPr>
            </w:pPr>
            <w:r w:rsidRPr="00E60CF3">
              <w:rPr>
                <w:rFonts w:cs="B Mitra" w:hint="cs"/>
                <w:rtl/>
                <w:lang w:bidi="fa-IR"/>
              </w:rPr>
              <w:t>1</w:t>
            </w:r>
          </w:p>
        </w:tc>
        <w:tc>
          <w:tcPr>
            <w:tcW w:w="747" w:type="dxa"/>
            <w:vAlign w:val="center"/>
          </w:tcPr>
          <w:p w:rsidR="00272B1D" w:rsidRPr="00E60CF3" w:rsidRDefault="00272B1D" w:rsidP="009F4419">
            <w:pPr>
              <w:jc w:val="center"/>
              <w:rPr>
                <w:rFonts w:cs="B Mitra"/>
                <w:rtl/>
                <w:lang w:bidi="fa-IR"/>
              </w:rPr>
            </w:pPr>
            <w:r w:rsidRPr="00E60CF3">
              <w:rPr>
                <w:rFonts w:cs="B Mitra" w:hint="cs"/>
                <w:rtl/>
                <w:lang w:bidi="fa-IR"/>
              </w:rPr>
              <w:t>23</w:t>
            </w:r>
          </w:p>
        </w:tc>
      </w:tr>
    </w:tbl>
    <w:p w:rsidR="000A5C4F" w:rsidRPr="005878D9" w:rsidRDefault="000A5C4F" w:rsidP="000A5C4F">
      <w:pPr>
        <w:pStyle w:val="ListParagraph"/>
        <w:bidi/>
        <w:spacing w:after="0" w:line="240" w:lineRule="auto"/>
        <w:rPr>
          <w:rFonts w:cs="B Nazanin"/>
          <w:b/>
          <w:bCs/>
          <w:sz w:val="24"/>
          <w:szCs w:val="24"/>
          <w:rtl/>
        </w:rPr>
      </w:pPr>
    </w:p>
    <w:p w:rsidR="00EF1817" w:rsidRPr="00807C13" w:rsidRDefault="00EF1817" w:rsidP="00EF1817">
      <w:pPr>
        <w:rPr>
          <w:rFonts w:cs="B Nazanin"/>
          <w:b/>
          <w:bCs/>
          <w:rtl/>
        </w:rPr>
      </w:pPr>
      <w:r w:rsidRPr="00807C13">
        <w:rPr>
          <w:rFonts w:cs="B Nazanin" w:hint="cs"/>
          <w:b/>
          <w:bCs/>
          <w:rtl/>
        </w:rPr>
        <w:lastRenderedPageBreak/>
        <w:t>اهم فعالیت های مدیریت تشکیلات و بهبود روش ها</w:t>
      </w:r>
    </w:p>
    <w:p w:rsidR="00EF1817" w:rsidRPr="00315489" w:rsidRDefault="00EF1817" w:rsidP="00D758E7">
      <w:pPr>
        <w:numPr>
          <w:ilvl w:val="0"/>
          <w:numId w:val="74"/>
        </w:numPr>
        <w:ind w:left="714" w:hanging="357"/>
        <w:contextualSpacing/>
        <w:rPr>
          <w:rFonts w:cs="B Nazanin"/>
          <w:lang w:bidi="fa-IR"/>
        </w:rPr>
      </w:pPr>
      <w:r w:rsidRPr="00315489">
        <w:rPr>
          <w:rFonts w:cs="B Nazanin" w:hint="cs"/>
          <w:rtl/>
          <w:lang w:bidi="fa-IR"/>
        </w:rPr>
        <w:t>مستندسازی روال‌های راهبردی و همکاری موثر در تفکیک روال‌های راهبردی بر اساس مناظر راهبردی امضای دانشگاه</w:t>
      </w:r>
      <w:r>
        <w:rPr>
          <w:rFonts w:ascii="Tahoma" w:hAnsi="Tahoma" w:cs="B Nazanin" w:hint="cs"/>
          <w:rtl/>
        </w:rPr>
        <w:t>؛</w:t>
      </w:r>
    </w:p>
    <w:p w:rsidR="00EF1817" w:rsidRPr="00315489" w:rsidRDefault="00EF1817" w:rsidP="00D758E7">
      <w:pPr>
        <w:numPr>
          <w:ilvl w:val="0"/>
          <w:numId w:val="74"/>
        </w:numPr>
        <w:ind w:left="714" w:hanging="357"/>
        <w:contextualSpacing/>
        <w:rPr>
          <w:rFonts w:cs="B Nazanin"/>
          <w:lang w:bidi="fa-IR"/>
        </w:rPr>
      </w:pPr>
      <w:r w:rsidRPr="00315489">
        <w:rPr>
          <w:rFonts w:cs="B Nazanin" w:hint="cs"/>
          <w:rtl/>
          <w:lang w:bidi="fa-IR"/>
        </w:rPr>
        <w:t>همکاری موثر در تعیین معیارهای کلیدی ارزیابی عملکرد روال‌های راهبردی حوزه پشتیبانی</w:t>
      </w:r>
      <w:r>
        <w:rPr>
          <w:rFonts w:cs="B Nazanin" w:hint="cs"/>
          <w:rtl/>
          <w:lang w:bidi="fa-IR"/>
        </w:rPr>
        <w:t>؛</w:t>
      </w:r>
    </w:p>
    <w:p w:rsidR="00EF1817" w:rsidRPr="00315489" w:rsidRDefault="00EF1817" w:rsidP="00D758E7">
      <w:pPr>
        <w:numPr>
          <w:ilvl w:val="0"/>
          <w:numId w:val="74"/>
        </w:numPr>
        <w:ind w:left="714" w:hanging="357"/>
        <w:contextualSpacing/>
        <w:rPr>
          <w:rFonts w:cs="B Nazanin"/>
          <w:lang w:bidi="fa-IR"/>
        </w:rPr>
      </w:pPr>
      <w:r w:rsidRPr="00315489">
        <w:rPr>
          <w:rFonts w:cs="B Nazanin" w:hint="cs"/>
          <w:rtl/>
          <w:lang w:bidi="fa-IR"/>
        </w:rPr>
        <w:t>همکاری موثر در اجرای روال‌های راهبردی دانشگاه تربیت مدرس</w:t>
      </w:r>
      <w:r>
        <w:rPr>
          <w:rFonts w:cs="B Nazanin" w:hint="cs"/>
          <w:rtl/>
          <w:lang w:bidi="fa-IR"/>
        </w:rPr>
        <w:t>؛</w:t>
      </w:r>
    </w:p>
    <w:p w:rsidR="00EF1817" w:rsidRPr="00315489" w:rsidRDefault="00EF1817" w:rsidP="00D758E7">
      <w:pPr>
        <w:numPr>
          <w:ilvl w:val="0"/>
          <w:numId w:val="74"/>
        </w:numPr>
        <w:ind w:left="714" w:hanging="357"/>
        <w:jc w:val="both"/>
        <w:rPr>
          <w:rFonts w:cs="B Nazanin"/>
          <w:color w:val="000000"/>
          <w:rtl/>
          <w:lang w:bidi="fa-IR"/>
        </w:rPr>
      </w:pPr>
      <w:r w:rsidRPr="00315489">
        <w:rPr>
          <w:rFonts w:cs="B Nazanin" w:hint="cs"/>
          <w:color w:val="000000"/>
          <w:rtl/>
          <w:lang w:bidi="fa-IR"/>
        </w:rPr>
        <w:t>تهیه و تنظیم تشکیلات تفصیلی جدید دانشگاه و تنظیم جداول متعدد از تشکیلات</w:t>
      </w:r>
      <w:r>
        <w:rPr>
          <w:rFonts w:cs="B Nazanin" w:hint="cs"/>
          <w:color w:val="000000"/>
          <w:rtl/>
          <w:lang w:bidi="fa-IR"/>
        </w:rPr>
        <w:t>؛</w:t>
      </w:r>
      <w:r w:rsidRPr="00315489">
        <w:rPr>
          <w:rFonts w:cs="B Nazanin" w:hint="cs"/>
          <w:color w:val="000000"/>
          <w:rtl/>
          <w:lang w:bidi="fa-IR"/>
        </w:rPr>
        <w:t xml:space="preserve"> </w:t>
      </w:r>
    </w:p>
    <w:p w:rsidR="00EF1817" w:rsidRPr="00315489" w:rsidRDefault="00EF1817" w:rsidP="00D758E7">
      <w:pPr>
        <w:numPr>
          <w:ilvl w:val="0"/>
          <w:numId w:val="74"/>
        </w:numPr>
        <w:ind w:left="714" w:hanging="357"/>
        <w:contextualSpacing/>
        <w:jc w:val="both"/>
        <w:rPr>
          <w:rFonts w:ascii="Calibri" w:eastAsia="Calibri" w:hAnsi="Calibri" w:cs="B Nazanin"/>
          <w:color w:val="000000"/>
          <w:rtl/>
          <w:lang w:bidi="fa-IR"/>
        </w:rPr>
      </w:pPr>
      <w:r w:rsidRPr="00315489">
        <w:rPr>
          <w:rFonts w:ascii="Calibri" w:eastAsia="Calibri" w:hAnsi="Calibri" w:cs="B Nazanin" w:hint="cs"/>
          <w:color w:val="000000"/>
          <w:rtl/>
          <w:lang w:bidi="fa-IR"/>
        </w:rPr>
        <w:t>بررسی پست های بلاتصدی هیأت علمی دانشکده ها و مراکز تحقیقاتی با توجه به مصوبه هیأت اجرایی تشکیلات و امور نیروی انسانی</w:t>
      </w:r>
      <w:r>
        <w:rPr>
          <w:rFonts w:ascii="Calibri" w:eastAsia="Calibri" w:hAnsi="Calibri" w:cs="B Nazanin" w:hint="cs"/>
          <w:color w:val="000000"/>
          <w:rtl/>
          <w:lang w:bidi="fa-IR"/>
        </w:rPr>
        <w:t>؛</w:t>
      </w:r>
      <w:r w:rsidRPr="00315489">
        <w:rPr>
          <w:rFonts w:ascii="Calibri" w:eastAsia="Calibri" w:hAnsi="Calibri" w:cs="B Nazanin" w:hint="cs"/>
          <w:color w:val="000000"/>
          <w:rtl/>
          <w:lang w:bidi="fa-IR"/>
        </w:rPr>
        <w:t xml:space="preserve"> </w:t>
      </w:r>
    </w:p>
    <w:p w:rsidR="00EF1817" w:rsidRPr="00315489" w:rsidRDefault="00EF1817" w:rsidP="00D758E7">
      <w:pPr>
        <w:numPr>
          <w:ilvl w:val="0"/>
          <w:numId w:val="74"/>
        </w:numPr>
        <w:ind w:left="714" w:hanging="357"/>
        <w:jc w:val="both"/>
        <w:rPr>
          <w:rFonts w:cs="B Nazanin"/>
          <w:color w:val="000000"/>
          <w:lang w:bidi="fa-IR"/>
        </w:rPr>
      </w:pPr>
      <w:r w:rsidRPr="00315489">
        <w:rPr>
          <w:rFonts w:cs="B Nazanin"/>
          <w:color w:val="000000"/>
          <w:rtl/>
          <w:lang w:bidi="fa-IR"/>
        </w:rPr>
        <w:t xml:space="preserve">تهیه و تدوین گزارش عملکرد سال </w:t>
      </w:r>
      <w:r w:rsidRPr="00315489">
        <w:rPr>
          <w:rFonts w:cs="B Nazanin" w:hint="cs"/>
          <w:color w:val="000000"/>
          <w:rtl/>
          <w:lang w:bidi="fa-IR"/>
        </w:rPr>
        <w:t>1395 دانشگاه</w:t>
      </w:r>
      <w:r>
        <w:rPr>
          <w:rFonts w:cs="B Nazanin" w:hint="cs"/>
          <w:color w:val="000000"/>
          <w:rtl/>
          <w:lang w:bidi="fa-IR"/>
        </w:rPr>
        <w:t>؛</w:t>
      </w:r>
    </w:p>
    <w:p w:rsidR="00EF1817" w:rsidRPr="00315489" w:rsidRDefault="00EF1817" w:rsidP="00D758E7">
      <w:pPr>
        <w:numPr>
          <w:ilvl w:val="0"/>
          <w:numId w:val="74"/>
        </w:numPr>
        <w:ind w:left="714" w:hanging="357"/>
        <w:jc w:val="both"/>
        <w:rPr>
          <w:rFonts w:cs="B Nazanin"/>
          <w:lang w:bidi="fa-IR"/>
        </w:rPr>
      </w:pPr>
      <w:r w:rsidRPr="00315489">
        <w:rPr>
          <w:rFonts w:cs="B Nazanin"/>
          <w:color w:val="000000"/>
          <w:rtl/>
          <w:lang w:bidi="fa-IR"/>
        </w:rPr>
        <w:t>تهیه</w:t>
      </w:r>
      <w:r w:rsidRPr="00315489">
        <w:rPr>
          <w:rFonts w:cs="B Nazanin"/>
          <w:rtl/>
          <w:lang w:bidi="fa-IR"/>
        </w:rPr>
        <w:t xml:space="preserve"> و تنظیم اطلاعات مورد نیاز سازمانها و مراکز خارج از دانشگاه و واحدهای داخلی دانشگاه</w:t>
      </w:r>
      <w:r>
        <w:rPr>
          <w:rFonts w:cs="B Nazanin" w:hint="cs"/>
          <w:rtl/>
          <w:lang w:bidi="fa-IR"/>
        </w:rPr>
        <w:t>؛</w:t>
      </w:r>
    </w:p>
    <w:p w:rsidR="00EF1817" w:rsidRPr="00315489" w:rsidRDefault="00EF1817" w:rsidP="00D758E7">
      <w:pPr>
        <w:numPr>
          <w:ilvl w:val="0"/>
          <w:numId w:val="74"/>
        </w:numPr>
        <w:ind w:left="714" w:hanging="357"/>
        <w:jc w:val="both"/>
        <w:rPr>
          <w:rFonts w:cs="B Nazanin"/>
          <w:lang w:bidi="fa-IR"/>
        </w:rPr>
      </w:pPr>
      <w:r w:rsidRPr="00315489">
        <w:rPr>
          <w:rFonts w:cs="B Nazanin"/>
          <w:rtl/>
          <w:lang w:bidi="fa-IR"/>
        </w:rPr>
        <w:t>کنترل قراردادهای حق</w:t>
      </w:r>
      <w:r w:rsidRPr="00315489">
        <w:rPr>
          <w:rFonts w:cs="B Nazanin" w:hint="cs"/>
          <w:rtl/>
          <w:lang w:bidi="fa-IR"/>
        </w:rPr>
        <w:t>‌</w:t>
      </w:r>
      <w:r w:rsidRPr="00315489">
        <w:rPr>
          <w:rFonts w:cs="B Nazanin"/>
          <w:rtl/>
          <w:lang w:bidi="fa-IR"/>
        </w:rPr>
        <w:t>التدریس و حق الجلسات دانشکده</w:t>
      </w:r>
      <w:r w:rsidRPr="00315489">
        <w:rPr>
          <w:rFonts w:cs="B Nazanin" w:hint="cs"/>
          <w:rtl/>
          <w:lang w:bidi="fa-IR"/>
        </w:rPr>
        <w:t>‌</w:t>
      </w:r>
      <w:r w:rsidRPr="00315489">
        <w:rPr>
          <w:rFonts w:cs="B Nazanin"/>
          <w:rtl/>
          <w:lang w:bidi="fa-IR"/>
        </w:rPr>
        <w:t>ها</w:t>
      </w:r>
      <w:r w:rsidRPr="00315489">
        <w:rPr>
          <w:rFonts w:cs="B Nazanin" w:hint="cs"/>
          <w:rtl/>
          <w:lang w:bidi="fa-IR"/>
        </w:rPr>
        <w:t xml:space="preserve"> در طول سال</w:t>
      </w:r>
      <w:r>
        <w:rPr>
          <w:rFonts w:cs="B Nazanin" w:hint="cs"/>
          <w:rtl/>
          <w:lang w:bidi="fa-IR"/>
        </w:rPr>
        <w:t>؛</w:t>
      </w:r>
    </w:p>
    <w:p w:rsidR="00EF1817" w:rsidRPr="00315489" w:rsidRDefault="00EF1817" w:rsidP="00D758E7">
      <w:pPr>
        <w:numPr>
          <w:ilvl w:val="0"/>
          <w:numId w:val="74"/>
        </w:numPr>
        <w:ind w:left="714" w:hanging="357"/>
        <w:jc w:val="both"/>
        <w:rPr>
          <w:rFonts w:cs="B Nazanin"/>
          <w:lang w:bidi="fa-IR"/>
        </w:rPr>
      </w:pPr>
      <w:r w:rsidRPr="00315489">
        <w:rPr>
          <w:rFonts w:cs="B Nazanin"/>
          <w:rtl/>
          <w:lang w:bidi="fa-IR"/>
        </w:rPr>
        <w:t>برگزاری دوره</w:t>
      </w:r>
      <w:r w:rsidRPr="00315489">
        <w:rPr>
          <w:rFonts w:cs="B Nazanin" w:hint="cs"/>
          <w:rtl/>
          <w:lang w:bidi="fa-IR"/>
        </w:rPr>
        <w:t>‌</w:t>
      </w:r>
      <w:r w:rsidRPr="00315489">
        <w:rPr>
          <w:rFonts w:cs="B Nazanin"/>
          <w:rtl/>
          <w:lang w:bidi="fa-IR"/>
        </w:rPr>
        <w:t>های آموزشی ویژه مدیران</w:t>
      </w:r>
      <w:r>
        <w:rPr>
          <w:rFonts w:cs="B Nazanin" w:hint="cs"/>
          <w:rtl/>
          <w:lang w:bidi="fa-IR"/>
        </w:rPr>
        <w:t>و کارکنان؛</w:t>
      </w:r>
    </w:p>
    <w:p w:rsidR="00EF1817" w:rsidRPr="00315489" w:rsidRDefault="00EF1817" w:rsidP="00D758E7">
      <w:pPr>
        <w:numPr>
          <w:ilvl w:val="0"/>
          <w:numId w:val="74"/>
        </w:numPr>
        <w:ind w:left="714" w:hanging="357"/>
        <w:jc w:val="both"/>
        <w:rPr>
          <w:rFonts w:cs="B Nazanin"/>
          <w:lang w:bidi="fa-IR"/>
        </w:rPr>
      </w:pPr>
      <w:r w:rsidRPr="00315489">
        <w:rPr>
          <w:rFonts w:cs="B Nazanin"/>
          <w:rtl/>
          <w:lang w:bidi="fa-IR"/>
        </w:rPr>
        <w:t>برگزاری کارگاهها و سمینارهای آموزشی</w:t>
      </w:r>
      <w:r>
        <w:rPr>
          <w:rFonts w:cs="B Nazanin" w:hint="cs"/>
          <w:rtl/>
          <w:lang w:bidi="fa-IR"/>
        </w:rPr>
        <w:t>؛</w:t>
      </w:r>
    </w:p>
    <w:p w:rsidR="00EF1817" w:rsidRPr="00315489" w:rsidRDefault="00EF1817" w:rsidP="00D758E7">
      <w:pPr>
        <w:numPr>
          <w:ilvl w:val="0"/>
          <w:numId w:val="74"/>
        </w:numPr>
        <w:ind w:left="714" w:hanging="357"/>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ارائه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راهنمایی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نحوه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سیستم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اتوماسیون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اداری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کاربران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رفع</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اشکال</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آنها</w:t>
      </w:r>
      <w:r>
        <w:rPr>
          <w:rFonts w:ascii="Calibri" w:eastAsia="Calibri" w:hAnsi="Calibri" w:cs="B Nazanin" w:hint="cs"/>
          <w:color w:val="000000"/>
          <w:rtl/>
          <w:lang w:bidi="fa-IR"/>
        </w:rPr>
        <w:t>؛</w:t>
      </w:r>
    </w:p>
    <w:p w:rsidR="00EF1817" w:rsidRDefault="00EF1817" w:rsidP="00D758E7">
      <w:pPr>
        <w:numPr>
          <w:ilvl w:val="0"/>
          <w:numId w:val="74"/>
        </w:numPr>
        <w:ind w:left="714" w:hanging="357"/>
        <w:jc w:val="both"/>
        <w:rPr>
          <w:rFonts w:cs="B Nazanin"/>
          <w:lang w:bidi="fa-IR"/>
        </w:rPr>
      </w:pPr>
      <w:r w:rsidRPr="00315489">
        <w:rPr>
          <w:rFonts w:cs="B Nazanin"/>
          <w:rtl/>
          <w:lang w:bidi="fa-IR"/>
        </w:rPr>
        <w:t>همکاری در برگزاری و پیگیری مصوبات جلسا</w:t>
      </w:r>
      <w:r w:rsidRPr="00315489">
        <w:rPr>
          <w:rFonts w:cs="B Nazanin" w:hint="cs"/>
          <w:rtl/>
          <w:lang w:bidi="fa-IR"/>
        </w:rPr>
        <w:t>ت</w:t>
      </w:r>
      <w:r>
        <w:rPr>
          <w:rFonts w:cs="B Nazanin" w:hint="cs"/>
          <w:rtl/>
          <w:lang w:bidi="fa-IR"/>
        </w:rPr>
        <w:t>.</w:t>
      </w:r>
    </w:p>
    <w:p w:rsidR="00054BD6" w:rsidRPr="00315489" w:rsidRDefault="00054BD6" w:rsidP="00054BD6">
      <w:pPr>
        <w:ind w:left="714"/>
        <w:jc w:val="both"/>
        <w:rPr>
          <w:rFonts w:cs="B Nazanin"/>
          <w:rtl/>
          <w:lang w:bidi="fa-IR"/>
        </w:rPr>
      </w:pPr>
    </w:p>
    <w:p w:rsidR="00EF1817" w:rsidRPr="00807C13" w:rsidRDefault="00EF1817" w:rsidP="00EF1817">
      <w:pPr>
        <w:contextualSpacing/>
        <w:rPr>
          <w:rFonts w:ascii="Calibri" w:eastAsia="Calibri" w:hAnsi="Calibri" w:cs="B Nazanin"/>
          <w:b/>
          <w:bCs/>
          <w:color w:val="000000"/>
          <w:rtl/>
          <w:lang w:bidi="fa-IR"/>
        </w:rPr>
      </w:pPr>
      <w:r w:rsidRPr="00807C13">
        <w:rPr>
          <w:rFonts w:ascii="Calibri" w:eastAsia="Calibri" w:hAnsi="Calibri" w:cs="B Nazanin" w:hint="cs"/>
          <w:b/>
          <w:bCs/>
          <w:color w:val="000000"/>
          <w:rtl/>
          <w:lang w:bidi="fa-IR"/>
        </w:rPr>
        <w:t>- واحد</w:t>
      </w:r>
      <w:r w:rsidRPr="00807C13">
        <w:rPr>
          <w:rFonts w:ascii="Calibri" w:eastAsia="Calibri" w:hAnsi="Calibri" w:cs="B Nazanin"/>
          <w:b/>
          <w:bCs/>
          <w:color w:val="000000"/>
          <w:rtl/>
          <w:lang w:bidi="fa-IR"/>
        </w:rPr>
        <w:t xml:space="preserve"> </w:t>
      </w:r>
      <w:r w:rsidRPr="00807C13">
        <w:rPr>
          <w:rFonts w:ascii="Calibri" w:eastAsia="Calibri" w:hAnsi="Calibri" w:cs="B Nazanin" w:hint="cs"/>
          <w:b/>
          <w:bCs/>
          <w:color w:val="000000"/>
          <w:rtl/>
          <w:lang w:bidi="fa-IR"/>
        </w:rPr>
        <w:t>اتوماسیون</w:t>
      </w:r>
      <w:r w:rsidRPr="00807C13">
        <w:rPr>
          <w:rFonts w:ascii="Calibri" w:eastAsia="Calibri" w:hAnsi="Calibri" w:cs="B Nazanin"/>
          <w:b/>
          <w:bCs/>
          <w:color w:val="000000"/>
          <w:rtl/>
          <w:lang w:bidi="fa-IR"/>
        </w:rPr>
        <w:t xml:space="preserve"> </w:t>
      </w:r>
      <w:r w:rsidRPr="00807C13">
        <w:rPr>
          <w:rFonts w:ascii="Calibri" w:eastAsia="Calibri" w:hAnsi="Calibri" w:cs="B Nazanin" w:hint="cs"/>
          <w:b/>
          <w:bCs/>
          <w:color w:val="000000"/>
          <w:rtl/>
          <w:lang w:bidi="fa-IR"/>
        </w:rPr>
        <w:t>اداری</w:t>
      </w:r>
      <w:r w:rsidRPr="00807C13">
        <w:rPr>
          <w:rFonts w:ascii="Calibri" w:eastAsia="Calibri" w:hAnsi="Calibri" w:cs="B Nazanin"/>
          <w:b/>
          <w:bCs/>
          <w:color w:val="000000"/>
          <w:rtl/>
          <w:lang w:bidi="fa-IR"/>
        </w:rPr>
        <w:t xml:space="preserve"> </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تنظیم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قرارداد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پشتیبانی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سال</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97</w:t>
      </w:r>
      <w:r w:rsidRPr="00315489">
        <w:rPr>
          <w:rFonts w:ascii="Calibri" w:eastAsia="Calibri" w:hAnsi="Calibri" w:cs="B Nazanin"/>
          <w:color w:val="000000"/>
          <w:rtl/>
          <w:lang w:bidi="fa-IR"/>
        </w:rPr>
        <w:t>-</w:t>
      </w:r>
      <w:r w:rsidRPr="00315489">
        <w:rPr>
          <w:rFonts w:ascii="Calibri" w:eastAsia="Calibri" w:hAnsi="Calibri" w:cs="B Nazanin" w:hint="cs"/>
          <w:color w:val="000000"/>
          <w:rtl/>
          <w:lang w:bidi="fa-IR"/>
        </w:rPr>
        <w:t>96</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نرم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افزار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اتوماسیون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اداری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چارگون؛</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ارائه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راهنمایی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نحوه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سیستم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اتوماسیون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اداری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کاربران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رفع</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اشکال</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آنها؛</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پاسخگویی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مراجعین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آموزش</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واحد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اتوماسیون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اداری؛</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مراجعه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حضوری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واحدها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جهت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رفع</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مشکلات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کاربران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انجام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تنظیمات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اتوماسیون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روی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سیستم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پشتیبانی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راه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دور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از</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طریق</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نرم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افزار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تیم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ویور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جهت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رفع</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مشکلات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کاربران؛</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ایجاد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کاربران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جدید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اختصاص</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شناسه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کاربری؛</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تغییر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پست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سازمانی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انتقال</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کاربران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اساس</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حکم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ابلاغ</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جدید</w:t>
      </w:r>
      <w:r w:rsidRPr="00315489">
        <w:rPr>
          <w:rFonts w:ascii="Calibri" w:eastAsia="Calibri" w:hAnsi="Calibri" w:cs="B Nazanin"/>
          <w:color w:val="000000"/>
          <w:lang w:bidi="fa-IR"/>
        </w:rPr>
        <w:t xml:space="preserve"> </w:t>
      </w:r>
      <w:r w:rsidRPr="00315489">
        <w:rPr>
          <w:rFonts w:ascii="Calibri" w:eastAsia="Calibri" w:hAnsi="Calibri" w:cs="B Nazanin" w:hint="cs"/>
          <w:color w:val="000000"/>
          <w:rtl/>
          <w:lang w:bidi="fa-IR"/>
        </w:rPr>
        <w:t>؛</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هماهنگی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شرکت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طرف</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قرارداد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جهت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بروز</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رسانی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اعمال</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تغییرات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درخواستی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دانشگاه؛</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هماهنگی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مرکز</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فناوری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اطلاعات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دانشگاه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جهت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تنظیمات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سرور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اتوماسیون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اداری؛</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ایجاد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اندیکاتورهای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سال</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جدید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اختصاص</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دبیرخانه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ایجاد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سازمان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مرتبط</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سیستم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جهت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مکاتبات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خارج</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از</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دانشگاه؛</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پیگیری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تایید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پرداخت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شرکت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طرف</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قرارداد؛</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ارائه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گزارشهای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فعالیت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کاربران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سیستم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واحدها</w:t>
      </w:r>
      <w:r w:rsidRPr="00315489">
        <w:rPr>
          <w:rFonts w:ascii="Calibri" w:eastAsia="Calibri" w:hAnsi="Calibri" w:cs="B Nazanin"/>
          <w:color w:val="000000"/>
          <w:lang w:bidi="fa-IR"/>
        </w:rPr>
        <w:t xml:space="preserve"> </w:t>
      </w:r>
      <w:r w:rsidRPr="00315489">
        <w:rPr>
          <w:rFonts w:ascii="Calibri" w:eastAsia="Calibri" w:hAnsi="Calibri" w:cs="B Nazanin" w:hint="cs"/>
          <w:color w:val="000000"/>
          <w:rtl/>
          <w:lang w:bidi="fa-IR"/>
        </w:rPr>
        <w:t>؛</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همکاری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پیشبرد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اهداف</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راهبردی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معاونت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پشتیبانی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منابع</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انسانی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ایجاد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دسترسی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و</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امکانات</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جدید</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سیستم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اتوماسیون</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اداری؛</w:t>
      </w:r>
    </w:p>
    <w:p w:rsidR="00EF1817" w:rsidRPr="00315489" w:rsidRDefault="00EF1817" w:rsidP="00D758E7">
      <w:pPr>
        <w:numPr>
          <w:ilvl w:val="0"/>
          <w:numId w:val="72"/>
        </w:numPr>
        <w:ind w:left="707" w:hanging="283"/>
        <w:contextualSpacing/>
        <w:rPr>
          <w:rFonts w:ascii="Calibri" w:eastAsia="Calibri" w:hAnsi="Calibri" w:cs="B Nazanin"/>
          <w:color w:val="000000"/>
          <w:rtl/>
          <w:lang w:bidi="fa-IR"/>
        </w:rPr>
      </w:pPr>
      <w:r w:rsidRPr="00315489">
        <w:rPr>
          <w:rFonts w:ascii="Calibri" w:eastAsia="Calibri" w:hAnsi="Calibri" w:cs="B Nazanin" w:hint="cs"/>
          <w:color w:val="000000"/>
          <w:rtl/>
          <w:lang w:bidi="fa-IR"/>
        </w:rPr>
        <w:t>انجام</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بایگانی</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نامه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در</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پرونده</w:t>
      </w:r>
      <w:r w:rsidRPr="00315489">
        <w:rPr>
          <w:rFonts w:ascii="Calibri" w:eastAsia="Calibri" w:hAnsi="Calibri" w:cs="B Nazanin"/>
          <w:color w:val="000000"/>
          <w:rtl/>
          <w:lang w:bidi="fa-IR"/>
        </w:rPr>
        <w:t xml:space="preserve"> </w:t>
      </w:r>
      <w:r w:rsidRPr="00315489">
        <w:rPr>
          <w:rFonts w:ascii="Calibri" w:eastAsia="Calibri" w:hAnsi="Calibri" w:cs="B Nazanin" w:hint="cs"/>
          <w:color w:val="000000"/>
          <w:rtl/>
          <w:lang w:bidi="fa-IR"/>
        </w:rPr>
        <w:t>های</w:t>
      </w:r>
      <w:r w:rsidRPr="00315489">
        <w:rPr>
          <w:rFonts w:ascii="Calibri" w:eastAsia="Calibri" w:hAnsi="Calibri" w:cs="B Nazanin"/>
          <w:color w:val="000000"/>
          <w:rtl/>
          <w:lang w:bidi="fa-IR"/>
        </w:rPr>
        <w:t xml:space="preserve"> </w:t>
      </w:r>
      <w:r>
        <w:rPr>
          <w:rFonts w:ascii="Calibri" w:eastAsia="Calibri" w:hAnsi="Calibri" w:cs="B Nazanin" w:hint="cs"/>
          <w:color w:val="000000"/>
          <w:rtl/>
          <w:lang w:bidi="fa-IR"/>
        </w:rPr>
        <w:t>مربوطه.</w:t>
      </w:r>
    </w:p>
    <w:p w:rsidR="00EF1817" w:rsidRPr="00807C13" w:rsidRDefault="00EF1817" w:rsidP="00EF1817">
      <w:pPr>
        <w:rPr>
          <w:rFonts w:cs="B Nazanin"/>
          <w:b/>
          <w:bCs/>
          <w:color w:val="000000"/>
          <w:rtl/>
          <w:lang w:bidi="fa-IR"/>
        </w:rPr>
      </w:pPr>
      <w:r w:rsidRPr="00807C13">
        <w:rPr>
          <w:rFonts w:cs="B Nazanin" w:hint="cs"/>
          <w:b/>
          <w:bCs/>
          <w:color w:val="000000"/>
          <w:rtl/>
          <w:lang w:bidi="fa-IR"/>
        </w:rPr>
        <w:t>-</w:t>
      </w:r>
      <w:bookmarkStart w:id="8" w:name="تشکیلات6"/>
      <w:r w:rsidRPr="00807C13">
        <w:rPr>
          <w:rFonts w:cs="B Nazanin" w:hint="cs"/>
          <w:b/>
          <w:bCs/>
          <w:color w:val="000000"/>
          <w:rtl/>
          <w:lang w:bidi="fa-IR"/>
        </w:rPr>
        <w:t xml:space="preserve">گروه تشکیلات و روشها </w:t>
      </w:r>
      <w:bookmarkEnd w:id="8"/>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روزآمد نمودن تشکیلات تفصیلی دانشگاه</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تهیه و تنظیم پست های یک ستاره و دو ستاره دار تشکیلات تفصیلی جهت ارائه به مراجع ذیربط</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تهیه و تنظیم آخرین وضعیت گروه های آموزشی دانشکده ها و گروه های پژوهشی پژوهشکده ها و مراکز تحقیقاتی جهت ارائه به مراجع ذیربط</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lastRenderedPageBreak/>
        <w:t>بررسی و اصلاح 3200 رکورد پست سازمانی (مجموع پست های شماره دار و ستاره دار و ...) از لحاظ ترتیب، سلسله مراتب پست سازمانی در سیستم دوران (رییس، مرئوس، والد/ مولود) و قرار دادن آن در اختیار شرکت دوران (با انجام این اصلاحات تشکیلات تفصیلی در سیستم دوران کامل گردید)</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همکاری با مدیر اجرایی تحول راهبردی معاونت پشتیبانی و منابع انسانی در خصوص بسته های موفقیت گروه تشکیلات</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 xml:space="preserve">تهیه و تنظیم گزارش وضعیت نیروی انسانی واحدها در قالب 130 اسلاید شامل حوزه ریاست، معاونت ها، دانشکده ها و مراکز </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تهیه و تنظیم جداول متعدد از وضعیت نیروی انسانی دانشگاه به تفکیک واحد سازمانی، تعداد هیأت علمی، تعداد دانشجویان، کارکنان، گروه های آموزشی و ... در تاریخ 11/2/96، 8/3/96، 19/6/96 و 20/12/96</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تهیه و تنظیم جداول متعدد از وضعیت گروه های آموزشی دانشکده ها به تفکیک پست هیأت علمی (اشغال شده و بلاتصدی)</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 xml:space="preserve">تهیه و تنظیم مطالب مورد درخواست مدیر پروژه طراحی ساختار سازمانی دانشگاه از وضعیت ساختار دانشگاه و </w:t>
      </w:r>
      <w:r>
        <w:rPr>
          <w:rFonts w:cs="B Nazanin" w:hint="cs"/>
          <w:color w:val="000000"/>
          <w:rtl/>
          <w:lang w:bidi="fa-IR"/>
        </w:rPr>
        <w:t>شرکت در جلسات؛</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شرکت در جلسات هیأت اجرایی منابع انسانی و اظهار نظر در خصوص موارد نیروی انسانی</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همکاری با مدیریت امور اداری در خصوص بررسی کاربرگ های شرایط استفاده از طرح بهره وری و شرکت در جلسات کارگروه بهره وری و تهیه و تنظیم صورتجلسات کارگروه بهره وری</w:t>
      </w:r>
      <w:r>
        <w:rPr>
          <w:rFonts w:cs="B Nazanin" w:hint="cs"/>
          <w:color w:val="000000"/>
          <w:rtl/>
          <w:lang w:bidi="fa-IR"/>
        </w:rPr>
        <w:t>؛</w:t>
      </w:r>
    </w:p>
    <w:p w:rsidR="00EF1817" w:rsidRPr="00315489" w:rsidRDefault="00EF1817" w:rsidP="00D758E7">
      <w:pPr>
        <w:numPr>
          <w:ilvl w:val="0"/>
          <w:numId w:val="75"/>
        </w:numPr>
        <w:jc w:val="both"/>
        <w:rPr>
          <w:rFonts w:cs="B Nazanin"/>
          <w:color w:val="000000"/>
          <w:lang w:bidi="fa-IR"/>
        </w:rPr>
      </w:pPr>
      <w:r w:rsidRPr="00315489">
        <w:rPr>
          <w:rFonts w:cs="B Nazanin" w:hint="cs"/>
          <w:color w:val="000000"/>
          <w:rtl/>
          <w:lang w:bidi="fa-IR"/>
        </w:rPr>
        <w:t>شرکت در جلسات کارگروه سختی شرایط محیط کار</w:t>
      </w:r>
      <w:r>
        <w:rPr>
          <w:rFonts w:cs="B Nazanin" w:hint="cs"/>
          <w:color w:val="000000"/>
          <w:rtl/>
          <w:lang w:bidi="fa-IR"/>
        </w:rPr>
        <w:t>و</w:t>
      </w:r>
      <w:r w:rsidRPr="008B6915">
        <w:rPr>
          <w:rFonts w:cs="B Nazanin" w:hint="cs"/>
          <w:color w:val="000000"/>
          <w:rtl/>
          <w:lang w:bidi="fa-IR"/>
        </w:rPr>
        <w:t xml:space="preserve"> </w:t>
      </w:r>
      <w:r w:rsidRPr="00315489">
        <w:rPr>
          <w:rFonts w:cs="B Nazanin" w:hint="cs"/>
          <w:color w:val="000000"/>
          <w:rtl/>
          <w:lang w:bidi="fa-IR"/>
        </w:rPr>
        <w:t>کارگروه مشورتی.</w:t>
      </w:r>
    </w:p>
    <w:p w:rsidR="00EF1817" w:rsidRPr="00807C13" w:rsidRDefault="00EF1817" w:rsidP="00EF1817">
      <w:pPr>
        <w:rPr>
          <w:rFonts w:ascii="Calibri" w:eastAsia="Calibri" w:hAnsi="Calibri" w:cs="B Nazanin"/>
          <w:b/>
          <w:bCs/>
          <w:color w:val="000000"/>
          <w:rtl/>
          <w:lang w:bidi="fa-IR"/>
        </w:rPr>
      </w:pPr>
      <w:bookmarkStart w:id="9" w:name="آموزش1کارکنان6"/>
      <w:r w:rsidRPr="00807C13">
        <w:rPr>
          <w:rFonts w:ascii="Calibri" w:eastAsia="Calibri" w:hAnsi="Calibri" w:cs="B Nazanin" w:hint="cs"/>
          <w:b/>
          <w:bCs/>
          <w:color w:val="000000"/>
          <w:rtl/>
          <w:lang w:bidi="fa-IR"/>
        </w:rPr>
        <w:t>-اداره آموزش کارکنان</w:t>
      </w:r>
    </w:p>
    <w:bookmarkEnd w:id="9"/>
    <w:p w:rsidR="00EF1817" w:rsidRPr="00315489" w:rsidRDefault="00EF1817" w:rsidP="00D758E7">
      <w:pPr>
        <w:numPr>
          <w:ilvl w:val="0"/>
          <w:numId w:val="73"/>
        </w:numPr>
        <w:contextualSpacing/>
        <w:rPr>
          <w:rFonts w:ascii="Calibri" w:eastAsia="Calibri" w:hAnsi="Calibri" w:cs="B Nazanin"/>
          <w:color w:val="000000"/>
          <w:lang w:bidi="fa-IR"/>
        </w:rPr>
      </w:pPr>
      <w:r w:rsidRPr="00315489">
        <w:rPr>
          <w:rFonts w:ascii="Calibri" w:eastAsia="Calibri" w:hAnsi="Calibri" w:cs="B Nazanin" w:hint="cs"/>
          <w:color w:val="000000"/>
          <w:rtl/>
          <w:lang w:bidi="fa-IR"/>
        </w:rPr>
        <w:t>برگزاری 100دوره تخصصی و عمومی آموزشی برای کارکنان  و مدیران رسمی، پیمانی و قراردادی؛</w:t>
      </w:r>
    </w:p>
    <w:p w:rsidR="00054BD6" w:rsidRDefault="00054BD6" w:rsidP="009078E0">
      <w:pPr>
        <w:contextualSpacing/>
        <w:jc w:val="center"/>
        <w:rPr>
          <w:rFonts w:ascii="Arial" w:hAnsi="Arial" w:cs="B Nazanin"/>
          <w:b/>
          <w:bCs/>
          <w:rtl/>
        </w:rPr>
      </w:pPr>
    </w:p>
    <w:p w:rsidR="00EF1817" w:rsidRPr="00315489" w:rsidRDefault="00EF1817" w:rsidP="00054BD6">
      <w:pPr>
        <w:contextualSpacing/>
        <w:jc w:val="center"/>
        <w:rPr>
          <w:rFonts w:ascii="Calibri" w:eastAsia="Calibri" w:hAnsi="Calibri" w:cs="B Nazanin"/>
          <w:color w:val="000000"/>
          <w:rtl/>
          <w:lang w:bidi="fa-IR"/>
        </w:rPr>
      </w:pPr>
      <w:r w:rsidRPr="00315489">
        <w:rPr>
          <w:rFonts w:ascii="Arial" w:hAnsi="Arial" w:cs="B Nazanin" w:hint="cs"/>
          <w:b/>
          <w:bCs/>
          <w:rtl/>
        </w:rPr>
        <w:t>جدول (</w:t>
      </w:r>
      <w:r w:rsidR="00054BD6">
        <w:rPr>
          <w:rFonts w:ascii="Arial" w:hAnsi="Arial" w:cs="B Nazanin" w:hint="cs"/>
          <w:b/>
          <w:bCs/>
          <w:rtl/>
        </w:rPr>
        <w:t>7-6</w:t>
      </w:r>
      <w:r w:rsidRPr="00315489">
        <w:rPr>
          <w:rFonts w:ascii="Arial" w:hAnsi="Arial" w:cs="B Nazanin" w:hint="cs"/>
          <w:b/>
          <w:bCs/>
          <w:rtl/>
        </w:rPr>
        <w:t xml:space="preserve">) میانگین ساعات آموزشی کارکنان شرکت کننده در دوره های آموزشی </w:t>
      </w:r>
    </w:p>
    <w:tbl>
      <w:tblPr>
        <w:bidiVisual/>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907"/>
        <w:gridCol w:w="2533"/>
        <w:gridCol w:w="3047"/>
      </w:tblGrid>
      <w:tr w:rsidR="00EF1817" w:rsidRPr="00807C13" w:rsidTr="00AA678C">
        <w:trPr>
          <w:trHeight w:val="480"/>
          <w:jc w:val="center"/>
        </w:trPr>
        <w:tc>
          <w:tcPr>
            <w:tcW w:w="1489" w:type="dxa"/>
            <w:shd w:val="clear" w:color="auto" w:fill="auto"/>
            <w:noWrap/>
            <w:vAlign w:val="center"/>
          </w:tcPr>
          <w:p w:rsidR="00EF1817" w:rsidRPr="00807C13" w:rsidRDefault="00EF1817" w:rsidP="00AA678C">
            <w:pPr>
              <w:jc w:val="center"/>
              <w:rPr>
                <w:rFonts w:ascii="Calibri" w:hAnsi="Calibri" w:cs="B Nazanin"/>
                <w:b/>
                <w:bCs/>
                <w:color w:val="000000"/>
              </w:rPr>
            </w:pPr>
            <w:r w:rsidRPr="00807C13">
              <w:rPr>
                <w:rFonts w:ascii="Calibri" w:hAnsi="Calibri" w:cs="B Nazanin" w:hint="cs"/>
                <w:b/>
                <w:bCs/>
                <w:color w:val="000000"/>
                <w:rtl/>
              </w:rPr>
              <w:t>تعداد کارکنان</w:t>
            </w:r>
          </w:p>
        </w:tc>
        <w:tc>
          <w:tcPr>
            <w:tcW w:w="1907" w:type="dxa"/>
            <w:shd w:val="clear" w:color="auto" w:fill="auto"/>
            <w:noWrap/>
            <w:vAlign w:val="center"/>
          </w:tcPr>
          <w:p w:rsidR="00EF1817" w:rsidRPr="00807C13" w:rsidRDefault="00EF1817" w:rsidP="00AA678C">
            <w:pPr>
              <w:jc w:val="center"/>
              <w:rPr>
                <w:rFonts w:ascii="Calibri" w:hAnsi="Calibri" w:cs="B Nazanin"/>
                <w:b/>
                <w:bCs/>
                <w:color w:val="000000"/>
              </w:rPr>
            </w:pPr>
            <w:r w:rsidRPr="00807C13">
              <w:rPr>
                <w:rFonts w:ascii="Calibri" w:hAnsi="Calibri" w:cs="B Nazanin" w:hint="cs"/>
                <w:b/>
                <w:bCs/>
                <w:color w:val="000000"/>
                <w:rtl/>
              </w:rPr>
              <w:t xml:space="preserve">مجموع ساعات دوره </w:t>
            </w:r>
          </w:p>
        </w:tc>
        <w:tc>
          <w:tcPr>
            <w:tcW w:w="2533" w:type="dxa"/>
            <w:shd w:val="clear" w:color="auto" w:fill="auto"/>
            <w:noWrap/>
            <w:vAlign w:val="center"/>
          </w:tcPr>
          <w:p w:rsidR="00EF1817" w:rsidRPr="00807C13" w:rsidRDefault="00EF1817" w:rsidP="00AA678C">
            <w:pPr>
              <w:jc w:val="center"/>
              <w:rPr>
                <w:rFonts w:ascii="Calibri" w:hAnsi="Calibri" w:cs="B Nazanin"/>
                <w:b/>
                <w:bCs/>
                <w:color w:val="000000"/>
              </w:rPr>
            </w:pPr>
            <w:r w:rsidRPr="00807C13">
              <w:rPr>
                <w:rFonts w:ascii="Calibri" w:hAnsi="Calibri" w:cs="B Nazanin" w:hint="cs"/>
                <w:b/>
                <w:bCs/>
                <w:color w:val="000000"/>
                <w:rtl/>
              </w:rPr>
              <w:t xml:space="preserve">مجموع نفر ساعت </w:t>
            </w:r>
          </w:p>
        </w:tc>
        <w:tc>
          <w:tcPr>
            <w:tcW w:w="3047" w:type="dxa"/>
            <w:vAlign w:val="center"/>
          </w:tcPr>
          <w:p w:rsidR="00EF1817" w:rsidRPr="00807C13" w:rsidRDefault="00EF1817" w:rsidP="00AA678C">
            <w:pPr>
              <w:jc w:val="center"/>
              <w:rPr>
                <w:rFonts w:ascii="Calibri" w:hAnsi="Calibri" w:cs="B Nazanin"/>
                <w:b/>
                <w:bCs/>
                <w:color w:val="000000"/>
                <w:rtl/>
              </w:rPr>
            </w:pPr>
            <w:r w:rsidRPr="00807C13">
              <w:rPr>
                <w:rFonts w:ascii="Calibri" w:hAnsi="Calibri" w:cs="B Nazanin" w:hint="cs"/>
                <w:b/>
                <w:bCs/>
                <w:color w:val="000000"/>
                <w:rtl/>
              </w:rPr>
              <w:t>میانگین ساعات آموزشی برگزارشده</w:t>
            </w:r>
          </w:p>
        </w:tc>
      </w:tr>
      <w:tr w:rsidR="00EF1817" w:rsidRPr="00807C13" w:rsidTr="00AA678C">
        <w:trPr>
          <w:trHeight w:val="480"/>
          <w:jc w:val="center"/>
        </w:trPr>
        <w:tc>
          <w:tcPr>
            <w:tcW w:w="1489" w:type="dxa"/>
            <w:shd w:val="clear" w:color="auto" w:fill="auto"/>
            <w:noWrap/>
            <w:vAlign w:val="center"/>
            <w:hideMark/>
          </w:tcPr>
          <w:p w:rsidR="00EF1817" w:rsidRPr="00807C13" w:rsidRDefault="00EF1817" w:rsidP="00AA678C">
            <w:pPr>
              <w:jc w:val="center"/>
              <w:rPr>
                <w:rFonts w:ascii="Calibri" w:hAnsi="Calibri" w:cs="B Nazanin"/>
                <w:color w:val="000000"/>
                <w:rtl/>
              </w:rPr>
            </w:pPr>
            <w:r w:rsidRPr="00807C13">
              <w:rPr>
                <w:rFonts w:ascii="Calibri" w:hAnsi="Calibri" w:cs="B Nazanin" w:hint="cs"/>
                <w:color w:val="000000"/>
                <w:rtl/>
              </w:rPr>
              <w:t>1758</w:t>
            </w:r>
          </w:p>
        </w:tc>
        <w:tc>
          <w:tcPr>
            <w:tcW w:w="1907" w:type="dxa"/>
            <w:shd w:val="clear" w:color="auto" w:fill="auto"/>
            <w:noWrap/>
            <w:vAlign w:val="center"/>
            <w:hideMark/>
          </w:tcPr>
          <w:p w:rsidR="00EF1817" w:rsidRPr="00807C13" w:rsidRDefault="00EF1817" w:rsidP="00AA678C">
            <w:pPr>
              <w:jc w:val="center"/>
              <w:rPr>
                <w:rFonts w:ascii="Calibri" w:hAnsi="Calibri" w:cs="B Nazanin"/>
                <w:color w:val="000000"/>
              </w:rPr>
            </w:pPr>
            <w:r w:rsidRPr="00807C13">
              <w:rPr>
                <w:rFonts w:ascii="Calibri" w:hAnsi="Calibri" w:cs="B Nazanin" w:hint="cs"/>
                <w:color w:val="000000"/>
                <w:rtl/>
              </w:rPr>
              <w:t>2383</w:t>
            </w:r>
          </w:p>
        </w:tc>
        <w:tc>
          <w:tcPr>
            <w:tcW w:w="2533" w:type="dxa"/>
            <w:shd w:val="clear" w:color="auto" w:fill="auto"/>
            <w:noWrap/>
            <w:vAlign w:val="center"/>
            <w:hideMark/>
          </w:tcPr>
          <w:p w:rsidR="00EF1817" w:rsidRPr="00807C13" w:rsidRDefault="00EF1817" w:rsidP="00AA678C">
            <w:pPr>
              <w:jc w:val="center"/>
              <w:rPr>
                <w:rFonts w:ascii="Calibri" w:hAnsi="Calibri" w:cs="B Nazanin"/>
                <w:color w:val="000000"/>
              </w:rPr>
            </w:pPr>
            <w:r w:rsidRPr="00807C13">
              <w:rPr>
                <w:rFonts w:ascii="Calibri" w:hAnsi="Calibri" w:cs="B Nazanin" w:hint="cs"/>
                <w:color w:val="000000"/>
                <w:rtl/>
              </w:rPr>
              <w:t>33015</w:t>
            </w:r>
          </w:p>
        </w:tc>
        <w:tc>
          <w:tcPr>
            <w:tcW w:w="3047" w:type="dxa"/>
            <w:vAlign w:val="center"/>
          </w:tcPr>
          <w:p w:rsidR="00EF1817" w:rsidRPr="00807C13" w:rsidRDefault="00EF1817" w:rsidP="00AA678C">
            <w:pPr>
              <w:jc w:val="center"/>
              <w:rPr>
                <w:rFonts w:ascii="Calibri" w:hAnsi="Calibri" w:cs="B Nazanin"/>
                <w:color w:val="000000"/>
              </w:rPr>
            </w:pPr>
            <w:r w:rsidRPr="00807C13">
              <w:rPr>
                <w:rFonts w:ascii="Calibri" w:hAnsi="Calibri" w:cs="B Nazanin" w:hint="cs"/>
                <w:color w:val="000000"/>
                <w:rtl/>
              </w:rPr>
              <w:t>19 ساعت</w:t>
            </w:r>
          </w:p>
        </w:tc>
      </w:tr>
    </w:tbl>
    <w:p w:rsidR="00EF1817" w:rsidRPr="00C5010D" w:rsidRDefault="00EF1817" w:rsidP="00EF1817">
      <w:pPr>
        <w:rPr>
          <w:rFonts w:cs="B Nazanin"/>
          <w:b/>
          <w:bCs/>
          <w:rtl/>
        </w:rPr>
      </w:pPr>
      <w:r>
        <w:rPr>
          <w:rFonts w:cs="B Nazanin" w:hint="cs"/>
          <w:b/>
          <w:bCs/>
          <w:rtl/>
        </w:rPr>
        <w:t>-</w:t>
      </w:r>
      <w:r w:rsidRPr="00C5010D">
        <w:rPr>
          <w:rFonts w:cs="B Nazanin"/>
          <w:b/>
          <w:bCs/>
          <w:rtl/>
        </w:rPr>
        <w:t>گروه اطلاعات و آمار</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rtl/>
          <w:lang w:bidi="fa-IR"/>
        </w:rPr>
        <w:t>تهيه و تدوين گزارش عملكرد دانشگاه</w:t>
      </w:r>
      <w:r w:rsidRPr="00315489">
        <w:rPr>
          <w:rFonts w:ascii="Calibri" w:eastAsia="Calibri" w:hAnsi="Calibri" w:cs="B Nazanin" w:hint="cs"/>
          <w:rtl/>
          <w:lang w:bidi="fa-IR"/>
        </w:rPr>
        <w:t xml:space="preserve"> در هر سال</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rtl/>
          <w:lang w:bidi="fa-IR"/>
        </w:rPr>
        <w:t>تهيه و تكميل اطلاعات</w:t>
      </w:r>
      <w:r w:rsidRPr="00315489">
        <w:rPr>
          <w:rFonts w:ascii="Calibri" w:eastAsia="Calibri" w:hAnsi="Calibri" w:cs="B Nazanin" w:hint="cs"/>
          <w:rtl/>
          <w:lang w:bidi="fa-IR"/>
        </w:rPr>
        <w:t xml:space="preserve"> وب سایت های</w:t>
      </w:r>
      <w:r w:rsidRPr="00315489">
        <w:rPr>
          <w:rFonts w:ascii="Calibri" w:eastAsia="Calibri" w:hAnsi="Calibri" w:cs="B Nazanin"/>
          <w:rtl/>
          <w:lang w:bidi="fa-IR"/>
        </w:rPr>
        <w:t xml:space="preserve"> موسسه پژوهش و برنامه</w:t>
      </w:r>
      <w:r w:rsidRPr="00315489">
        <w:rPr>
          <w:rFonts w:ascii="Calibri" w:eastAsia="Calibri" w:hAnsi="Calibri" w:cs="B Nazanin" w:hint="cs"/>
          <w:rtl/>
          <w:lang w:bidi="fa-IR"/>
        </w:rPr>
        <w:t>‌</w:t>
      </w:r>
      <w:r w:rsidRPr="00315489">
        <w:rPr>
          <w:rFonts w:ascii="Calibri" w:eastAsia="Calibri" w:hAnsi="Calibri" w:cs="B Nazanin"/>
          <w:rtl/>
          <w:lang w:bidi="fa-IR"/>
        </w:rPr>
        <w:t>ريزي آموزش عالي</w:t>
      </w:r>
      <w:r w:rsidRPr="00315489">
        <w:rPr>
          <w:rFonts w:ascii="Calibri" w:eastAsia="Calibri" w:hAnsi="Calibri" w:cs="B Nazanin" w:hint="cs"/>
          <w:rtl/>
          <w:lang w:bidi="fa-IR"/>
        </w:rPr>
        <w:t>، شورای عالی انقلاب فرهنگی و نظارت و ارزیابی وزارت علوم، تحقیقات و فناوری</w:t>
      </w:r>
      <w:r w:rsidRPr="00315489">
        <w:rPr>
          <w:rFonts w:ascii="Calibri" w:eastAsia="Calibri" w:hAnsi="Calibri" w:cs="B Nazanin"/>
          <w:rtl/>
          <w:lang w:bidi="fa-IR"/>
        </w:rPr>
        <w:t xml:space="preserve"> </w:t>
      </w:r>
      <w:r w:rsidRPr="00315489">
        <w:rPr>
          <w:rFonts w:ascii="Calibri" w:eastAsia="Calibri" w:hAnsi="Calibri" w:cs="B Nazanin" w:hint="cs"/>
          <w:rtl/>
          <w:lang w:bidi="fa-IR"/>
        </w:rPr>
        <w:t>(</w:t>
      </w:r>
      <w:r w:rsidRPr="00315489">
        <w:rPr>
          <w:rFonts w:ascii="Calibri" w:eastAsia="Calibri" w:hAnsi="Calibri" w:cs="B Nazanin"/>
          <w:lang w:bidi="fa-IR"/>
        </w:rPr>
        <w:t xml:space="preserve"> (HES</w:t>
      </w:r>
      <w:r w:rsidRPr="00315489">
        <w:rPr>
          <w:rFonts w:ascii="Calibri" w:eastAsia="Calibri" w:hAnsi="Calibri" w:cs="B Nazanin"/>
          <w:rtl/>
          <w:lang w:bidi="fa-IR"/>
        </w:rPr>
        <w:t>در</w:t>
      </w:r>
      <w:r w:rsidRPr="00315489">
        <w:rPr>
          <w:rFonts w:ascii="Calibri" w:eastAsia="Calibri" w:hAnsi="Calibri" w:cs="B Nazanin" w:hint="cs"/>
          <w:rtl/>
          <w:lang w:bidi="fa-IR"/>
        </w:rPr>
        <w:t xml:space="preserve"> </w:t>
      </w:r>
      <w:r w:rsidRPr="00315489">
        <w:rPr>
          <w:rFonts w:ascii="Calibri" w:eastAsia="Calibri" w:hAnsi="Calibri" w:cs="B Nazanin"/>
          <w:rtl/>
          <w:lang w:bidi="fa-IR"/>
        </w:rPr>
        <w:t xml:space="preserve">خصوص آمار دانشجويان، هيات علمي </w:t>
      </w:r>
      <w:r w:rsidRPr="00315489">
        <w:rPr>
          <w:rFonts w:ascii="Calibri" w:eastAsia="Calibri" w:hAnsi="Calibri" w:cs="B Nazanin" w:hint="cs"/>
          <w:rtl/>
          <w:lang w:bidi="fa-IR"/>
        </w:rPr>
        <w:t>،</w:t>
      </w:r>
      <w:r w:rsidRPr="00315489">
        <w:rPr>
          <w:rFonts w:ascii="Calibri" w:eastAsia="Calibri" w:hAnsi="Calibri" w:cs="B Nazanin"/>
          <w:rtl/>
          <w:lang w:bidi="fa-IR"/>
        </w:rPr>
        <w:t>كاركنان</w:t>
      </w:r>
      <w:r w:rsidRPr="00315489">
        <w:rPr>
          <w:rFonts w:ascii="Calibri" w:eastAsia="Calibri" w:hAnsi="Calibri" w:cs="B Nazanin" w:hint="cs"/>
          <w:rtl/>
          <w:lang w:bidi="fa-IR"/>
        </w:rPr>
        <w:t xml:space="preserve"> و ساختار سازمانی</w:t>
      </w:r>
      <w:r>
        <w:rPr>
          <w:rFonts w:ascii="Calibri" w:eastAsia="Calibri" w:hAnsi="Calibri" w:cs="B Nazanin" w:hint="cs"/>
          <w:rtl/>
          <w:lang w:bidi="fa-IR"/>
        </w:rPr>
        <w:t>؛</w:t>
      </w:r>
      <w:r w:rsidRPr="00315489">
        <w:rPr>
          <w:rFonts w:ascii="Calibri" w:eastAsia="Calibri" w:hAnsi="Calibri" w:cs="B Nazanin" w:hint="cs"/>
          <w:rtl/>
          <w:lang w:bidi="fa-IR"/>
        </w:rPr>
        <w:t xml:space="preserve"> </w:t>
      </w:r>
      <w:r w:rsidRPr="00315489">
        <w:rPr>
          <w:rFonts w:ascii="Calibri" w:eastAsia="Calibri" w:hAnsi="Calibri" w:cs="B Nazanin"/>
          <w:rtl/>
          <w:lang w:bidi="fa-IR"/>
        </w:rPr>
        <w:t xml:space="preserve"> </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rtl/>
          <w:lang w:bidi="fa-IR"/>
        </w:rPr>
        <w:t xml:space="preserve">تهيه، تكميل </w:t>
      </w:r>
      <w:r w:rsidRPr="00315489">
        <w:rPr>
          <w:rFonts w:ascii="Calibri" w:eastAsia="Calibri" w:hAnsi="Calibri" w:cs="B Nazanin" w:hint="cs"/>
          <w:rtl/>
          <w:lang w:bidi="fa-IR"/>
        </w:rPr>
        <w:t xml:space="preserve">اطلاعات اراضی دانشگاه در </w:t>
      </w:r>
      <w:r w:rsidRPr="00315489">
        <w:rPr>
          <w:rFonts w:ascii="Calibri" w:eastAsia="Calibri" w:hAnsi="Calibri" w:cs="B Nazanin"/>
          <w:rtl/>
          <w:lang w:bidi="fa-IR"/>
        </w:rPr>
        <w:t xml:space="preserve">سامانة </w:t>
      </w:r>
      <w:r w:rsidRPr="00315489">
        <w:rPr>
          <w:rFonts w:ascii="Calibri" w:eastAsia="Calibri" w:hAnsi="Calibri" w:cs="B Nazanin" w:hint="cs"/>
          <w:rtl/>
          <w:lang w:bidi="fa-IR"/>
        </w:rPr>
        <w:t xml:space="preserve">آموزش عالی </w:t>
      </w:r>
      <w:r w:rsidRPr="00315489">
        <w:rPr>
          <w:rFonts w:ascii="Calibri" w:eastAsia="Calibri" w:hAnsi="Calibri" w:cs="B Nazanin"/>
          <w:rtl/>
          <w:lang w:bidi="fa-IR"/>
        </w:rPr>
        <w:t xml:space="preserve"> وزارت علوم تحقيقات و فناوري</w:t>
      </w:r>
      <w:r>
        <w:rPr>
          <w:rFonts w:ascii="Calibri" w:eastAsia="Calibri" w:hAnsi="Calibri" w:cs="B Nazanin" w:hint="cs"/>
          <w:rtl/>
          <w:lang w:bidi="fa-IR"/>
        </w:rPr>
        <w:t>؛</w:t>
      </w:r>
      <w:r w:rsidRPr="00315489">
        <w:rPr>
          <w:rFonts w:ascii="Calibri" w:eastAsia="Calibri" w:hAnsi="Calibri" w:cs="B Nazanin"/>
          <w:rtl/>
          <w:lang w:bidi="fa-IR"/>
        </w:rPr>
        <w:t xml:space="preserve"> </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rtl/>
          <w:lang w:bidi="fa-IR"/>
        </w:rPr>
        <w:t>تكميل فرمهاي ارزيابي عملكرد دستگاههاي اجرايي</w:t>
      </w:r>
      <w:r w:rsidRPr="00315489">
        <w:rPr>
          <w:rFonts w:ascii="Calibri" w:eastAsia="Calibri" w:hAnsi="Calibri" w:cs="B Nazanin" w:hint="cs"/>
          <w:rtl/>
          <w:lang w:bidi="fa-IR"/>
        </w:rPr>
        <w:t xml:space="preserve"> </w:t>
      </w:r>
      <w:r w:rsidRPr="00315489">
        <w:rPr>
          <w:rFonts w:ascii="Calibri" w:eastAsia="Calibri" w:hAnsi="Calibri" w:cs="B Nazanin"/>
          <w:rtl/>
          <w:lang w:bidi="fa-IR"/>
        </w:rPr>
        <w:t>وزارت علوم تحقيقات و فناوري</w:t>
      </w:r>
      <w:r w:rsidRPr="00315489">
        <w:rPr>
          <w:rFonts w:ascii="Calibri" w:eastAsia="Calibri" w:hAnsi="Calibri" w:cs="B Nazanin" w:hint="cs"/>
          <w:rtl/>
          <w:lang w:bidi="fa-IR"/>
        </w:rPr>
        <w:t>، استانداری استان تهران</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hint="cs"/>
          <w:rtl/>
          <w:lang w:bidi="fa-IR"/>
        </w:rPr>
        <w:t>تهیه آمار طرح آمارگیری از کارگاههای دارای فعالیت تحقیق و توسعه به منظور ارائه به مرکز آمار ایران و استانداری استان تهران</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rtl/>
          <w:lang w:bidi="fa-IR"/>
        </w:rPr>
        <w:t xml:space="preserve">همكاري مؤثر با </w:t>
      </w:r>
      <w:r w:rsidRPr="00315489">
        <w:rPr>
          <w:rFonts w:ascii="Calibri" w:eastAsia="Calibri" w:hAnsi="Calibri" w:cs="B Nazanin" w:hint="cs"/>
          <w:rtl/>
          <w:lang w:bidi="fa-IR"/>
        </w:rPr>
        <w:t xml:space="preserve">دفتر </w:t>
      </w:r>
      <w:r w:rsidRPr="00315489">
        <w:rPr>
          <w:rFonts w:ascii="Calibri" w:eastAsia="Calibri" w:hAnsi="Calibri" w:cs="B Nazanin"/>
          <w:rtl/>
          <w:lang w:bidi="fa-IR"/>
        </w:rPr>
        <w:t xml:space="preserve">ارزيابي و </w:t>
      </w:r>
      <w:r w:rsidRPr="00315489">
        <w:rPr>
          <w:rFonts w:ascii="Calibri" w:eastAsia="Calibri" w:hAnsi="Calibri" w:cs="B Nazanin" w:hint="cs"/>
          <w:rtl/>
          <w:lang w:bidi="fa-IR"/>
        </w:rPr>
        <w:t>بهینه سازی</w:t>
      </w:r>
      <w:r w:rsidRPr="00315489">
        <w:rPr>
          <w:rFonts w:ascii="Calibri" w:eastAsia="Calibri" w:hAnsi="Calibri" w:cs="B Nazanin"/>
          <w:rtl/>
          <w:lang w:bidi="fa-IR"/>
        </w:rPr>
        <w:t xml:space="preserve"> عملكرد جهت تنظيم گزارشات درخواستي </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hint="cs"/>
          <w:rtl/>
          <w:lang w:bidi="fa-IR"/>
        </w:rPr>
        <w:t xml:space="preserve">همکاری با دفتر ارزیابی وبهینه سازی عملکرد در خصوص </w:t>
      </w:r>
      <w:r w:rsidRPr="00315489">
        <w:rPr>
          <w:rFonts w:ascii="Calibri" w:eastAsia="Calibri" w:hAnsi="Calibri" w:cs="B Nazanin"/>
          <w:rtl/>
          <w:lang w:bidi="fa-IR"/>
        </w:rPr>
        <w:t>انجام ارز</w:t>
      </w:r>
      <w:r w:rsidRPr="00315489">
        <w:rPr>
          <w:rFonts w:ascii="Calibri" w:eastAsia="Calibri" w:hAnsi="Calibri" w:cs="B Nazanin" w:hint="cs"/>
          <w:rtl/>
          <w:lang w:bidi="fa-IR"/>
        </w:rPr>
        <w:t>ی</w:t>
      </w:r>
      <w:r w:rsidRPr="00315489">
        <w:rPr>
          <w:rFonts w:ascii="Calibri" w:eastAsia="Calibri" w:hAnsi="Calibri" w:cs="B Nazanin" w:hint="eastAsia"/>
          <w:rtl/>
          <w:lang w:bidi="fa-IR"/>
        </w:rPr>
        <w:t>اب</w:t>
      </w:r>
      <w:r w:rsidRPr="00315489">
        <w:rPr>
          <w:rFonts w:ascii="Calibri" w:eastAsia="Calibri" w:hAnsi="Calibri" w:cs="B Nazanin" w:hint="cs"/>
          <w:rtl/>
          <w:lang w:bidi="fa-IR"/>
        </w:rPr>
        <w:t>ی</w:t>
      </w:r>
      <w:r w:rsidRPr="00315489">
        <w:rPr>
          <w:rFonts w:ascii="Calibri" w:eastAsia="Calibri" w:hAnsi="Calibri" w:cs="B Nazanin"/>
          <w:rtl/>
          <w:lang w:bidi="fa-IR"/>
        </w:rPr>
        <w:t xml:space="preserve"> درون</w:t>
      </w:r>
      <w:r w:rsidRPr="00315489">
        <w:rPr>
          <w:rFonts w:ascii="Calibri" w:eastAsia="Calibri" w:hAnsi="Calibri" w:cs="B Nazanin" w:hint="cs"/>
          <w:rtl/>
          <w:lang w:bidi="fa-IR"/>
        </w:rPr>
        <w:t>ی</w:t>
      </w:r>
      <w:r w:rsidRPr="00315489">
        <w:rPr>
          <w:rFonts w:ascii="Calibri" w:eastAsia="Calibri" w:hAnsi="Calibri" w:cs="B Nazanin"/>
          <w:rtl/>
          <w:lang w:bidi="fa-IR"/>
        </w:rPr>
        <w:t xml:space="preserve"> گروه ها</w:t>
      </w:r>
      <w:r w:rsidRPr="00315489">
        <w:rPr>
          <w:rFonts w:ascii="Calibri" w:eastAsia="Calibri" w:hAnsi="Calibri" w:cs="B Nazanin" w:hint="cs"/>
          <w:rtl/>
          <w:lang w:bidi="fa-IR"/>
        </w:rPr>
        <w:t>ی</w:t>
      </w:r>
      <w:r w:rsidRPr="00315489">
        <w:rPr>
          <w:rFonts w:ascii="Calibri" w:eastAsia="Calibri" w:hAnsi="Calibri" w:cs="B Nazanin"/>
          <w:rtl/>
          <w:lang w:bidi="fa-IR"/>
        </w:rPr>
        <w:t xml:space="preserve"> آموزش</w:t>
      </w:r>
      <w:r w:rsidRPr="00315489">
        <w:rPr>
          <w:rFonts w:ascii="Calibri" w:eastAsia="Calibri" w:hAnsi="Calibri" w:cs="B Nazanin" w:hint="cs"/>
          <w:rtl/>
          <w:lang w:bidi="fa-IR"/>
        </w:rPr>
        <w:t>ی</w:t>
      </w:r>
      <w:r w:rsidRPr="00315489">
        <w:rPr>
          <w:rFonts w:ascii="Calibri" w:eastAsia="Calibri" w:hAnsi="Calibri" w:cs="B Nazanin"/>
          <w:rtl/>
          <w:lang w:bidi="fa-IR"/>
        </w:rPr>
        <w:t xml:space="preserve"> دانشگاه (اتمام ارز</w:t>
      </w:r>
      <w:r w:rsidRPr="00315489">
        <w:rPr>
          <w:rFonts w:ascii="Calibri" w:eastAsia="Calibri" w:hAnsi="Calibri" w:cs="B Nazanin" w:hint="cs"/>
          <w:rtl/>
          <w:lang w:bidi="fa-IR"/>
        </w:rPr>
        <w:t>ی</w:t>
      </w:r>
      <w:r w:rsidRPr="00315489">
        <w:rPr>
          <w:rFonts w:ascii="Calibri" w:eastAsia="Calibri" w:hAnsi="Calibri" w:cs="B Nazanin" w:hint="eastAsia"/>
          <w:rtl/>
          <w:lang w:bidi="fa-IR"/>
        </w:rPr>
        <w:t>اب</w:t>
      </w:r>
      <w:r w:rsidRPr="00315489">
        <w:rPr>
          <w:rFonts w:ascii="Calibri" w:eastAsia="Calibri" w:hAnsi="Calibri" w:cs="B Nazanin" w:hint="cs"/>
          <w:rtl/>
          <w:lang w:bidi="fa-IR"/>
        </w:rPr>
        <w:t>ی</w:t>
      </w:r>
      <w:r w:rsidRPr="00315489">
        <w:rPr>
          <w:rFonts w:ascii="Calibri" w:eastAsia="Calibri" w:hAnsi="Calibri" w:cs="B Nazanin"/>
          <w:rtl/>
          <w:lang w:bidi="fa-IR"/>
        </w:rPr>
        <w:t xml:space="preserve"> درون</w:t>
      </w:r>
      <w:r w:rsidRPr="00315489">
        <w:rPr>
          <w:rFonts w:ascii="Calibri" w:eastAsia="Calibri" w:hAnsi="Calibri" w:cs="B Nazanin" w:hint="cs"/>
          <w:rtl/>
          <w:lang w:bidi="fa-IR"/>
        </w:rPr>
        <w:t>ی</w:t>
      </w:r>
      <w:r w:rsidRPr="00315489">
        <w:rPr>
          <w:rFonts w:ascii="Calibri" w:eastAsia="Calibri" w:hAnsi="Calibri" w:cs="B Nazanin"/>
          <w:rtl/>
          <w:lang w:bidi="fa-IR"/>
        </w:rPr>
        <w:t xml:space="preserve"> </w:t>
      </w:r>
      <w:r w:rsidR="00773F36">
        <w:rPr>
          <w:rFonts w:ascii="Calibri" w:eastAsia="Calibri" w:hAnsi="Calibri" w:cs="B Nazanin" w:hint="cs"/>
          <w:rtl/>
          <w:lang w:bidi="fa-IR"/>
        </w:rPr>
        <w:t>48</w:t>
      </w:r>
      <w:r w:rsidRPr="00315489">
        <w:rPr>
          <w:rFonts w:ascii="Calibri" w:eastAsia="Calibri" w:hAnsi="Calibri" w:cs="B Nazanin"/>
          <w:rtl/>
          <w:lang w:bidi="fa-IR"/>
        </w:rPr>
        <w:t>گروه)</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rtl/>
          <w:lang w:bidi="fa-IR"/>
        </w:rPr>
        <w:t>تدو</w:t>
      </w:r>
      <w:r w:rsidRPr="00315489">
        <w:rPr>
          <w:rFonts w:ascii="Calibri" w:eastAsia="Calibri" w:hAnsi="Calibri" w:cs="B Nazanin" w:hint="cs"/>
          <w:rtl/>
          <w:lang w:bidi="fa-IR"/>
        </w:rPr>
        <w:t>ی</w:t>
      </w:r>
      <w:r w:rsidRPr="00315489">
        <w:rPr>
          <w:rFonts w:ascii="Calibri" w:eastAsia="Calibri" w:hAnsi="Calibri" w:cs="B Nazanin" w:hint="eastAsia"/>
          <w:rtl/>
          <w:lang w:bidi="fa-IR"/>
        </w:rPr>
        <w:t>ن</w:t>
      </w:r>
      <w:r w:rsidRPr="00315489">
        <w:rPr>
          <w:rFonts w:ascii="Calibri" w:eastAsia="Calibri" w:hAnsi="Calibri" w:cs="B Nazanin"/>
          <w:rtl/>
          <w:lang w:bidi="fa-IR"/>
        </w:rPr>
        <w:t xml:space="preserve"> شاخص ها</w:t>
      </w:r>
      <w:r w:rsidRPr="00315489">
        <w:rPr>
          <w:rFonts w:ascii="Calibri" w:eastAsia="Calibri" w:hAnsi="Calibri" w:cs="B Nazanin" w:hint="cs"/>
          <w:rtl/>
          <w:lang w:bidi="fa-IR"/>
        </w:rPr>
        <w:t>ی</w:t>
      </w:r>
      <w:r w:rsidRPr="00315489">
        <w:rPr>
          <w:rFonts w:ascii="Calibri" w:eastAsia="Calibri" w:hAnsi="Calibri" w:cs="B Nazanin"/>
          <w:rtl/>
          <w:lang w:bidi="fa-IR"/>
        </w:rPr>
        <w:t xml:space="preserve"> ارز</w:t>
      </w:r>
      <w:r w:rsidRPr="00315489">
        <w:rPr>
          <w:rFonts w:ascii="Calibri" w:eastAsia="Calibri" w:hAnsi="Calibri" w:cs="B Nazanin" w:hint="cs"/>
          <w:rtl/>
          <w:lang w:bidi="fa-IR"/>
        </w:rPr>
        <w:t>ی</w:t>
      </w:r>
      <w:r w:rsidRPr="00315489">
        <w:rPr>
          <w:rFonts w:ascii="Calibri" w:eastAsia="Calibri" w:hAnsi="Calibri" w:cs="B Nazanin" w:hint="eastAsia"/>
          <w:rtl/>
          <w:lang w:bidi="fa-IR"/>
        </w:rPr>
        <w:t>اب</w:t>
      </w:r>
      <w:r w:rsidRPr="00315489">
        <w:rPr>
          <w:rFonts w:ascii="Calibri" w:eastAsia="Calibri" w:hAnsi="Calibri" w:cs="B Nazanin" w:hint="cs"/>
          <w:rtl/>
          <w:lang w:bidi="fa-IR"/>
        </w:rPr>
        <w:t>ی</w:t>
      </w:r>
      <w:r w:rsidRPr="00315489">
        <w:rPr>
          <w:rFonts w:ascii="Calibri" w:eastAsia="Calibri" w:hAnsi="Calibri" w:cs="B Nazanin"/>
          <w:rtl/>
          <w:lang w:bidi="fa-IR"/>
        </w:rPr>
        <w:t xml:space="preserve"> عملکردگروهها</w:t>
      </w:r>
      <w:r w:rsidRPr="00315489">
        <w:rPr>
          <w:rFonts w:ascii="Calibri" w:eastAsia="Calibri" w:hAnsi="Calibri" w:cs="B Nazanin" w:hint="cs"/>
          <w:rtl/>
          <w:lang w:bidi="fa-IR"/>
        </w:rPr>
        <w:t>ی</w:t>
      </w:r>
      <w:r w:rsidRPr="00315489">
        <w:rPr>
          <w:rFonts w:ascii="Calibri" w:eastAsia="Calibri" w:hAnsi="Calibri" w:cs="B Nazanin"/>
          <w:rtl/>
          <w:lang w:bidi="fa-IR"/>
        </w:rPr>
        <w:t xml:space="preserve"> آموزش</w:t>
      </w:r>
      <w:r w:rsidRPr="00315489">
        <w:rPr>
          <w:rFonts w:ascii="Calibri" w:eastAsia="Calibri" w:hAnsi="Calibri" w:cs="B Nazanin" w:hint="cs"/>
          <w:rtl/>
          <w:lang w:bidi="fa-IR"/>
        </w:rPr>
        <w:t>ی</w:t>
      </w:r>
      <w:r w:rsidRPr="00315489">
        <w:rPr>
          <w:rFonts w:ascii="Calibri" w:eastAsia="Calibri" w:hAnsi="Calibri" w:cs="B Nazanin"/>
          <w:rtl/>
          <w:lang w:bidi="fa-IR"/>
        </w:rPr>
        <w:t xml:space="preserve"> دانشگاه </w:t>
      </w:r>
      <w:r>
        <w:rPr>
          <w:rFonts w:ascii="Calibri" w:eastAsia="Calibri" w:hAnsi="Calibri" w:cs="B Nazanin" w:hint="cs"/>
          <w:rtl/>
          <w:lang w:bidi="fa-IR"/>
        </w:rPr>
        <w:t>و</w:t>
      </w:r>
      <w:r w:rsidRPr="00315489">
        <w:rPr>
          <w:rFonts w:ascii="Calibri" w:eastAsia="Calibri" w:hAnsi="Calibri" w:cs="B Nazanin"/>
          <w:rtl/>
          <w:lang w:bidi="fa-IR"/>
        </w:rPr>
        <w:t xml:space="preserve"> روش استخراج داده ها</w:t>
      </w:r>
      <w:r w:rsidRPr="00315489">
        <w:rPr>
          <w:rFonts w:ascii="Calibri" w:eastAsia="Calibri" w:hAnsi="Calibri" w:cs="B Nazanin" w:hint="cs"/>
          <w:rtl/>
          <w:lang w:bidi="fa-IR"/>
        </w:rPr>
        <w:t>(کتابچه راهنمای ارزیابی درونی گروه آموزشی)</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rtl/>
          <w:lang w:bidi="fa-IR"/>
        </w:rPr>
        <w:t>ارسال اطلاعات سطح بند</w:t>
      </w:r>
      <w:r w:rsidRPr="00315489">
        <w:rPr>
          <w:rFonts w:ascii="Calibri" w:eastAsia="Calibri" w:hAnsi="Calibri" w:cs="B Nazanin" w:hint="cs"/>
          <w:rtl/>
          <w:lang w:bidi="fa-IR"/>
        </w:rPr>
        <w:t>ی</w:t>
      </w:r>
      <w:r w:rsidRPr="00315489">
        <w:rPr>
          <w:rFonts w:ascii="Calibri" w:eastAsia="Calibri" w:hAnsi="Calibri" w:cs="B Nazanin"/>
          <w:rtl/>
          <w:lang w:bidi="fa-IR"/>
        </w:rPr>
        <w:t xml:space="preserve"> وزارت علوم و تحق</w:t>
      </w:r>
      <w:r w:rsidRPr="00315489">
        <w:rPr>
          <w:rFonts w:ascii="Calibri" w:eastAsia="Calibri" w:hAnsi="Calibri" w:cs="B Nazanin" w:hint="cs"/>
          <w:rtl/>
          <w:lang w:bidi="fa-IR"/>
        </w:rPr>
        <w:t>ی</w:t>
      </w:r>
      <w:r w:rsidRPr="00315489">
        <w:rPr>
          <w:rFonts w:ascii="Calibri" w:eastAsia="Calibri" w:hAnsi="Calibri" w:cs="B Nazanin" w:hint="eastAsia"/>
          <w:rtl/>
          <w:lang w:bidi="fa-IR"/>
        </w:rPr>
        <w:t>قات</w:t>
      </w:r>
      <w:r w:rsidRPr="00315489">
        <w:rPr>
          <w:rFonts w:ascii="Calibri" w:eastAsia="Calibri" w:hAnsi="Calibri" w:cs="B Nazanin"/>
          <w:rtl/>
          <w:lang w:bidi="fa-IR"/>
        </w:rPr>
        <w:t xml:space="preserve"> و فنآور</w:t>
      </w:r>
      <w:r w:rsidRPr="00315489">
        <w:rPr>
          <w:rFonts w:ascii="Calibri" w:eastAsia="Calibri" w:hAnsi="Calibri" w:cs="B Nazanin" w:hint="cs"/>
          <w:rtl/>
          <w:lang w:bidi="fa-IR"/>
        </w:rPr>
        <w:t>ی</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hint="cs"/>
          <w:rtl/>
          <w:lang w:bidi="fa-IR"/>
        </w:rPr>
        <w:t>تدوین گزارش عملکرد حقوق شهروندی</w:t>
      </w:r>
      <w:r>
        <w:rPr>
          <w:rFonts w:ascii="Calibri" w:eastAsia="Calibri" w:hAnsi="Calibri" w:cs="B Nazanin" w:hint="cs"/>
          <w:rtl/>
          <w:lang w:bidi="fa-IR"/>
        </w:rPr>
        <w:t>؛</w:t>
      </w:r>
      <w:r w:rsidRPr="00315489">
        <w:rPr>
          <w:rFonts w:ascii="Calibri" w:eastAsia="Calibri" w:hAnsi="Calibri" w:cs="B Nazanin" w:hint="cs"/>
          <w:rtl/>
          <w:lang w:bidi="fa-IR"/>
        </w:rPr>
        <w:t xml:space="preserve"> </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rtl/>
          <w:lang w:bidi="fa-IR"/>
        </w:rPr>
        <w:t xml:space="preserve">تهيه اطلاعات و گزارشات درخواستي واحدهاي داخل دانشگاه به شرح ذيل: </w:t>
      </w:r>
    </w:p>
    <w:p w:rsidR="00EF1817" w:rsidRPr="00315489" w:rsidRDefault="00EF1817" w:rsidP="00D758E7">
      <w:pPr>
        <w:numPr>
          <w:ilvl w:val="0"/>
          <w:numId w:val="70"/>
        </w:numPr>
        <w:ind w:left="1133"/>
        <w:contextualSpacing/>
        <w:rPr>
          <w:rFonts w:ascii="Calibri" w:eastAsia="Calibri" w:hAnsi="Calibri" w:cs="B Nazanin"/>
          <w:rtl/>
          <w:lang w:bidi="fa-IR"/>
        </w:rPr>
      </w:pPr>
      <w:r w:rsidRPr="00315489">
        <w:rPr>
          <w:rFonts w:ascii="Calibri" w:eastAsia="Calibri" w:hAnsi="Calibri" w:cs="B Nazanin"/>
          <w:rtl/>
          <w:lang w:bidi="fa-IR"/>
        </w:rPr>
        <w:t>گروههاي داخلي مديريت تشكيلات و</w:t>
      </w:r>
      <w:r w:rsidRPr="00315489">
        <w:rPr>
          <w:rFonts w:ascii="Calibri" w:eastAsia="Calibri" w:hAnsi="Calibri" w:cs="B Nazanin" w:hint="cs"/>
          <w:rtl/>
          <w:lang w:bidi="fa-IR"/>
        </w:rPr>
        <w:t xml:space="preserve"> بهبود</w:t>
      </w:r>
      <w:r w:rsidRPr="00315489">
        <w:rPr>
          <w:rFonts w:ascii="Calibri" w:eastAsia="Calibri" w:hAnsi="Calibri" w:cs="B Nazanin"/>
          <w:rtl/>
          <w:lang w:bidi="fa-IR"/>
        </w:rPr>
        <w:t xml:space="preserve"> روشها</w:t>
      </w:r>
      <w:r w:rsidRPr="00315489">
        <w:rPr>
          <w:rFonts w:ascii="Calibri" w:eastAsia="Calibri" w:hAnsi="Calibri" w:cs="B Nazanin" w:hint="cs"/>
          <w:rtl/>
          <w:lang w:bidi="fa-IR"/>
        </w:rPr>
        <w:t xml:space="preserve"> </w:t>
      </w:r>
      <w:r w:rsidRPr="00315489">
        <w:rPr>
          <w:rFonts w:ascii="Calibri" w:eastAsia="Calibri" w:hAnsi="Calibri" w:cs="B Nazanin"/>
          <w:rtl/>
          <w:lang w:bidi="fa-IR"/>
        </w:rPr>
        <w:t>(تشكيلات، آموزش كاركنان)</w:t>
      </w:r>
      <w:r>
        <w:rPr>
          <w:rFonts w:ascii="Calibri" w:eastAsia="Calibri" w:hAnsi="Calibri" w:cs="B Nazanin" w:hint="cs"/>
          <w:rtl/>
          <w:lang w:bidi="fa-IR"/>
        </w:rPr>
        <w:t>،</w:t>
      </w:r>
      <w:r w:rsidRPr="005A6011">
        <w:rPr>
          <w:rFonts w:ascii="Calibri" w:eastAsia="Calibri" w:hAnsi="Calibri" w:cs="B Nazanin"/>
          <w:rtl/>
          <w:lang w:bidi="fa-IR"/>
        </w:rPr>
        <w:t xml:space="preserve"> </w:t>
      </w:r>
      <w:r w:rsidRPr="00315489">
        <w:rPr>
          <w:rFonts w:ascii="Calibri" w:eastAsia="Calibri" w:hAnsi="Calibri" w:cs="B Nazanin"/>
          <w:rtl/>
          <w:lang w:bidi="fa-IR"/>
        </w:rPr>
        <w:t>حوزه رياست دانشگاه</w:t>
      </w:r>
      <w:r>
        <w:rPr>
          <w:rFonts w:ascii="Calibri" w:eastAsia="Calibri" w:hAnsi="Calibri" w:cs="B Nazanin" w:hint="cs"/>
          <w:rtl/>
          <w:lang w:bidi="fa-IR"/>
        </w:rPr>
        <w:t>،</w:t>
      </w:r>
      <w:r w:rsidRPr="00315489">
        <w:rPr>
          <w:rFonts w:ascii="Calibri" w:eastAsia="Calibri" w:hAnsi="Calibri" w:cs="B Nazanin"/>
          <w:rtl/>
          <w:lang w:bidi="fa-IR"/>
        </w:rPr>
        <w:t xml:space="preserve"> دفتر برنامه</w:t>
      </w:r>
      <w:r w:rsidRPr="00315489">
        <w:rPr>
          <w:rFonts w:ascii="Calibri" w:eastAsia="Calibri" w:hAnsi="Calibri" w:cs="B Nazanin" w:hint="cs"/>
          <w:rtl/>
          <w:lang w:bidi="fa-IR"/>
        </w:rPr>
        <w:t xml:space="preserve"> و</w:t>
      </w:r>
      <w:r w:rsidRPr="00315489">
        <w:rPr>
          <w:rFonts w:ascii="Calibri" w:eastAsia="Calibri" w:hAnsi="Calibri" w:cs="B Nazanin"/>
          <w:rtl/>
          <w:lang w:bidi="fa-IR"/>
        </w:rPr>
        <w:t xml:space="preserve"> بودجه</w:t>
      </w:r>
      <w:r>
        <w:rPr>
          <w:rFonts w:ascii="Calibri" w:eastAsia="Calibri" w:hAnsi="Calibri" w:cs="B Nazanin" w:hint="cs"/>
          <w:rtl/>
          <w:lang w:bidi="fa-IR"/>
        </w:rPr>
        <w:t>،</w:t>
      </w:r>
      <w:r w:rsidRPr="00315489">
        <w:rPr>
          <w:rFonts w:ascii="Calibri" w:eastAsia="Calibri" w:hAnsi="Calibri" w:cs="B Nazanin"/>
          <w:rtl/>
          <w:lang w:bidi="fa-IR"/>
        </w:rPr>
        <w:t xml:space="preserve"> مديريت امور دانشجويي</w:t>
      </w:r>
      <w:r>
        <w:rPr>
          <w:rFonts w:ascii="Calibri" w:eastAsia="Calibri" w:hAnsi="Calibri" w:cs="B Nazanin" w:hint="cs"/>
          <w:rtl/>
          <w:lang w:bidi="fa-IR"/>
        </w:rPr>
        <w:t>،</w:t>
      </w:r>
      <w:r w:rsidRPr="00315489">
        <w:rPr>
          <w:rFonts w:ascii="Calibri" w:eastAsia="Calibri" w:hAnsi="Calibri" w:cs="B Nazanin"/>
          <w:rtl/>
          <w:lang w:bidi="fa-IR"/>
        </w:rPr>
        <w:t xml:space="preserve"> مديريت </w:t>
      </w:r>
      <w:r w:rsidRPr="00315489">
        <w:rPr>
          <w:rFonts w:ascii="Calibri" w:eastAsia="Calibri" w:hAnsi="Calibri" w:cs="B Nazanin" w:hint="cs"/>
          <w:rtl/>
          <w:lang w:bidi="fa-IR"/>
        </w:rPr>
        <w:t>آ</w:t>
      </w:r>
      <w:r w:rsidRPr="00315489">
        <w:rPr>
          <w:rFonts w:ascii="Calibri" w:eastAsia="Calibri" w:hAnsi="Calibri" w:cs="B Nazanin"/>
          <w:rtl/>
          <w:lang w:bidi="fa-IR"/>
        </w:rPr>
        <w:t>موزش كل</w:t>
      </w:r>
      <w:r>
        <w:rPr>
          <w:rFonts w:ascii="Calibri" w:eastAsia="Calibri" w:hAnsi="Calibri" w:cs="B Nazanin" w:hint="cs"/>
          <w:rtl/>
          <w:lang w:bidi="fa-IR"/>
        </w:rPr>
        <w:t>،</w:t>
      </w:r>
      <w:r w:rsidRPr="00315489">
        <w:rPr>
          <w:rFonts w:ascii="Calibri" w:eastAsia="Calibri" w:hAnsi="Calibri" w:cs="B Nazanin"/>
          <w:rtl/>
          <w:lang w:bidi="fa-IR"/>
        </w:rPr>
        <w:t xml:space="preserve"> </w:t>
      </w:r>
      <w:r w:rsidRPr="00315489">
        <w:rPr>
          <w:rFonts w:ascii="Calibri" w:eastAsia="Calibri" w:hAnsi="Calibri" w:cs="B Nazanin" w:hint="cs"/>
          <w:rtl/>
          <w:lang w:bidi="fa-IR"/>
        </w:rPr>
        <w:t>دفتر ارزیابی و بهینه سازی عملکرد</w:t>
      </w:r>
      <w:r>
        <w:rPr>
          <w:rFonts w:ascii="Calibri" w:eastAsia="Calibri" w:hAnsi="Calibri" w:cs="B Nazanin" w:hint="cs"/>
          <w:rtl/>
          <w:lang w:bidi="fa-IR"/>
        </w:rPr>
        <w:t>،</w:t>
      </w:r>
      <w:r w:rsidRPr="005A6011">
        <w:rPr>
          <w:rFonts w:ascii="Calibri" w:eastAsia="Calibri" w:hAnsi="Calibri" w:cs="B Nazanin" w:hint="cs"/>
          <w:rtl/>
          <w:lang w:bidi="fa-IR"/>
        </w:rPr>
        <w:t xml:space="preserve"> </w:t>
      </w:r>
      <w:r w:rsidRPr="00315489">
        <w:rPr>
          <w:rFonts w:ascii="Calibri" w:eastAsia="Calibri" w:hAnsi="Calibri" w:cs="B Nazanin" w:hint="cs"/>
          <w:rtl/>
          <w:lang w:bidi="fa-IR"/>
        </w:rPr>
        <w:t>دفتر همکاری های علمی و بین المللی</w:t>
      </w:r>
      <w:r>
        <w:rPr>
          <w:rFonts w:ascii="Calibri" w:eastAsia="Calibri" w:hAnsi="Calibri" w:cs="B Nazanin" w:hint="cs"/>
          <w:rtl/>
          <w:lang w:bidi="fa-IR"/>
        </w:rPr>
        <w:t>،</w:t>
      </w:r>
      <w:r w:rsidRPr="005A6011">
        <w:rPr>
          <w:rFonts w:ascii="Calibri" w:eastAsia="Calibri" w:hAnsi="Calibri" w:cs="B Nazanin" w:hint="cs"/>
          <w:rtl/>
          <w:lang w:bidi="fa-IR"/>
        </w:rPr>
        <w:t xml:space="preserve"> </w:t>
      </w:r>
      <w:r w:rsidRPr="00315489">
        <w:rPr>
          <w:rFonts w:ascii="Calibri" w:eastAsia="Calibri" w:hAnsi="Calibri" w:cs="B Nazanin" w:hint="cs"/>
          <w:rtl/>
          <w:lang w:bidi="fa-IR"/>
        </w:rPr>
        <w:t>دفتر امور هیات علمی</w:t>
      </w:r>
      <w:r>
        <w:rPr>
          <w:rFonts w:ascii="Calibri" w:eastAsia="Calibri" w:hAnsi="Calibri" w:cs="B Nazanin" w:hint="cs"/>
          <w:rtl/>
          <w:lang w:bidi="fa-IR"/>
        </w:rPr>
        <w:t xml:space="preserve"> و</w:t>
      </w:r>
      <w:r w:rsidRPr="00315489">
        <w:rPr>
          <w:rFonts w:ascii="Calibri" w:eastAsia="Calibri" w:hAnsi="Calibri" w:cs="B Nazanin" w:hint="cs"/>
          <w:rtl/>
          <w:lang w:bidi="fa-IR"/>
        </w:rPr>
        <w:t xml:space="preserve"> مدیریت امور اداری</w:t>
      </w:r>
      <w:r>
        <w:rPr>
          <w:rFonts w:ascii="Calibri" w:eastAsia="Calibri" w:hAnsi="Calibri" w:cs="B Nazanin" w:hint="cs"/>
          <w:rtl/>
          <w:lang w:bidi="fa-IR"/>
        </w:rPr>
        <w:t>؛</w:t>
      </w:r>
      <w:r w:rsidRPr="00315489">
        <w:rPr>
          <w:rFonts w:ascii="Calibri" w:eastAsia="Calibri" w:hAnsi="Calibri" w:cs="B Nazanin" w:hint="cs"/>
          <w:rtl/>
          <w:lang w:bidi="fa-IR"/>
        </w:rPr>
        <w:t xml:space="preserve"> </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hint="cs"/>
          <w:rtl/>
          <w:lang w:bidi="fa-IR"/>
        </w:rPr>
        <w:lastRenderedPageBreak/>
        <w:t>مشارکت فعال و موثر در تدوین شاخص های آموزشی، پژوهشی، دانشجویی، فرهنگی و اداری پشتیبانی رتبه بندی دانشکده ها</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rtl/>
          <w:lang w:bidi="fa-IR"/>
        </w:rPr>
        <w:t xml:space="preserve">كنترل كليه قراردادهاي حق التدريس </w:t>
      </w:r>
      <w:r w:rsidRPr="00315489">
        <w:rPr>
          <w:rFonts w:ascii="Calibri" w:eastAsia="Calibri" w:hAnsi="Calibri" w:cs="B Nazanin" w:hint="cs"/>
          <w:rtl/>
          <w:lang w:bidi="fa-IR"/>
        </w:rPr>
        <w:t>،</w:t>
      </w:r>
      <w:r w:rsidRPr="00315489">
        <w:rPr>
          <w:rFonts w:ascii="Calibri" w:eastAsia="Calibri" w:hAnsi="Calibri" w:cs="B Nazanin"/>
          <w:rtl/>
          <w:lang w:bidi="fa-IR"/>
        </w:rPr>
        <w:t>حق الجلسات دانشكده</w:t>
      </w:r>
      <w:r w:rsidRPr="00315489">
        <w:rPr>
          <w:rFonts w:ascii="Calibri" w:eastAsia="Calibri" w:hAnsi="Calibri" w:cs="B Nazanin" w:hint="cs"/>
          <w:rtl/>
          <w:lang w:bidi="fa-IR"/>
        </w:rPr>
        <w:t>‌</w:t>
      </w:r>
      <w:r w:rsidRPr="00315489">
        <w:rPr>
          <w:rFonts w:ascii="Calibri" w:eastAsia="Calibri" w:hAnsi="Calibri" w:cs="B Nazanin"/>
          <w:rtl/>
          <w:lang w:bidi="fa-IR"/>
        </w:rPr>
        <w:t xml:space="preserve">ها </w:t>
      </w:r>
      <w:r w:rsidRPr="00315489">
        <w:rPr>
          <w:rFonts w:ascii="Calibri" w:eastAsia="Calibri" w:hAnsi="Calibri" w:cs="B Nazanin" w:hint="cs"/>
          <w:rtl/>
          <w:lang w:bidi="fa-IR"/>
        </w:rPr>
        <w:t>و حق محرومیت از مطب اعضای هیات علمی دانشکده علوم پزشکی</w:t>
      </w:r>
      <w:r>
        <w:rPr>
          <w:rFonts w:ascii="Calibri" w:eastAsia="Calibri" w:hAnsi="Calibri" w:cs="B Nazanin" w:hint="cs"/>
          <w:rtl/>
          <w:lang w:bidi="fa-IR"/>
        </w:rPr>
        <w:t>؛</w:t>
      </w:r>
      <w:r w:rsidRPr="00315489">
        <w:rPr>
          <w:rFonts w:ascii="Calibri" w:eastAsia="Calibri" w:hAnsi="Calibri" w:cs="B Nazanin" w:hint="cs"/>
          <w:rtl/>
          <w:lang w:bidi="fa-IR"/>
        </w:rPr>
        <w:t xml:space="preserve"> </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hint="cs"/>
          <w:rtl/>
          <w:lang w:bidi="fa-IR"/>
        </w:rPr>
        <w:t>جمع آوری آئین نامه ها، قوانین و دستورالعملهای حق التدریس  و حق محرومیت از مطب اعضای هیات علمی دانشگاه</w:t>
      </w:r>
      <w:r>
        <w:rPr>
          <w:rFonts w:ascii="Calibri" w:eastAsia="Calibri" w:hAnsi="Calibri" w:cs="B Nazanin" w:hint="cs"/>
          <w:rtl/>
          <w:lang w:bidi="fa-IR"/>
        </w:rPr>
        <w:t>.</w:t>
      </w:r>
      <w:r w:rsidRPr="00315489">
        <w:rPr>
          <w:rFonts w:ascii="Calibri" w:eastAsia="Calibri" w:hAnsi="Calibri" w:cs="B Nazanin" w:hint="cs"/>
          <w:rtl/>
          <w:lang w:bidi="fa-IR"/>
        </w:rPr>
        <w:t xml:space="preserve">  </w:t>
      </w:r>
    </w:p>
    <w:p w:rsidR="0049075A" w:rsidRDefault="0049075A" w:rsidP="00EF1817">
      <w:pPr>
        <w:jc w:val="center"/>
        <w:rPr>
          <w:rFonts w:cs="B Nazanin"/>
          <w:b/>
          <w:bCs/>
          <w:rtl/>
          <w:lang w:bidi="fa-IR"/>
        </w:rPr>
      </w:pPr>
      <w:bookmarkStart w:id="10" w:name="طرحهای1عمرانی6"/>
    </w:p>
    <w:p w:rsidR="00EF1817" w:rsidRPr="00315489" w:rsidRDefault="00EF1817" w:rsidP="00EF1817">
      <w:pPr>
        <w:jc w:val="center"/>
        <w:rPr>
          <w:rFonts w:cs="B Nazanin"/>
          <w:b/>
          <w:bCs/>
          <w:rtl/>
          <w:lang w:bidi="fa-IR"/>
        </w:rPr>
      </w:pPr>
      <w:r w:rsidRPr="00315489">
        <w:rPr>
          <w:rFonts w:cs="B Nazanin" w:hint="cs"/>
          <w:b/>
          <w:bCs/>
          <w:rtl/>
          <w:lang w:bidi="fa-IR"/>
        </w:rPr>
        <w:t>اهم عملکرد مدیریت دفتر فنی و نظارت بر طرح های عمرانی</w:t>
      </w:r>
    </w:p>
    <w:bookmarkEnd w:id="10"/>
    <w:p w:rsidR="00EF1817" w:rsidRPr="00E45FDF" w:rsidRDefault="00EF1817" w:rsidP="00D758E7">
      <w:pPr>
        <w:numPr>
          <w:ilvl w:val="0"/>
          <w:numId w:val="70"/>
        </w:numPr>
        <w:contextualSpacing/>
        <w:rPr>
          <w:rFonts w:ascii="Calibri" w:eastAsia="Calibri" w:hAnsi="Calibri" w:cs="B Nazanin"/>
          <w:lang w:bidi="fa-IR"/>
        </w:rPr>
      </w:pPr>
      <w:r w:rsidRPr="00E45FDF">
        <w:rPr>
          <w:rFonts w:ascii="Calibri" w:eastAsia="Calibri" w:hAnsi="Calibri" w:cs="B Nazanin" w:hint="cs"/>
          <w:rtl/>
          <w:lang w:bidi="fa-IR"/>
        </w:rPr>
        <w:t xml:space="preserve">اجرا و خاتمه 6 طرح عمرانی دانشگاه به مساحت </w:t>
      </w:r>
      <w:r w:rsidRPr="00E45FDF">
        <w:rPr>
          <w:rFonts w:cs="B Nazanin" w:hint="cs"/>
          <w:rtl/>
          <w:lang w:bidi="fa-IR"/>
        </w:rPr>
        <w:t>13640 متر مربع</w:t>
      </w:r>
      <w:r>
        <w:rPr>
          <w:rFonts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Pr>
          <w:rFonts w:ascii="Calibri" w:eastAsia="Calibri" w:hAnsi="Calibri" w:cs="B Nazanin" w:hint="cs"/>
          <w:rtl/>
          <w:lang w:bidi="fa-IR"/>
        </w:rPr>
        <w:t>10</w:t>
      </w:r>
      <w:r w:rsidRPr="00315489">
        <w:rPr>
          <w:rFonts w:ascii="Calibri" w:eastAsia="Calibri" w:hAnsi="Calibri" w:cs="B Nazanin" w:hint="cs"/>
          <w:rtl/>
          <w:lang w:bidi="fa-IR"/>
        </w:rPr>
        <w:t xml:space="preserve"> پروژه عمرانی در دست اجرا به مساحت </w:t>
      </w:r>
      <w:r w:rsidRPr="002E1084">
        <w:rPr>
          <w:rFonts w:cs="B Nazanin" w:hint="cs"/>
          <w:rtl/>
          <w:lang w:bidi="fa-IR"/>
        </w:rPr>
        <w:t>66655</w:t>
      </w:r>
      <w:r>
        <w:rPr>
          <w:rFonts w:cs="B Nazanin" w:hint="cs"/>
          <w:b/>
          <w:bCs/>
          <w:rtl/>
          <w:lang w:bidi="fa-IR"/>
        </w:rPr>
        <w:t xml:space="preserve"> </w:t>
      </w:r>
      <w:r w:rsidRPr="00315489">
        <w:rPr>
          <w:rFonts w:ascii="Calibri" w:eastAsia="Calibri" w:hAnsi="Calibri" w:cs="B Nazanin" w:hint="cs"/>
          <w:rtl/>
          <w:lang w:bidi="fa-IR"/>
        </w:rPr>
        <w:t>متر مربع</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hint="cs"/>
          <w:rtl/>
          <w:lang w:bidi="fa-IR"/>
        </w:rPr>
        <w:t xml:space="preserve">تعمیرات اساسی، بازسازی، توسعه، تغییر کاربری یافته و به بهره‌برداری رسیده (بیش از </w:t>
      </w:r>
      <w:r>
        <w:rPr>
          <w:rFonts w:ascii="Calibri" w:eastAsia="Calibri" w:hAnsi="Calibri" w:cs="B Nazanin" w:hint="cs"/>
          <w:rtl/>
          <w:lang w:bidi="fa-IR"/>
        </w:rPr>
        <w:t>20</w:t>
      </w:r>
      <w:r w:rsidRPr="00315489">
        <w:rPr>
          <w:rFonts w:ascii="Calibri" w:eastAsia="Calibri" w:hAnsi="Calibri" w:cs="B Nazanin" w:hint="cs"/>
          <w:rtl/>
          <w:lang w:bidi="fa-IR"/>
        </w:rPr>
        <w:t xml:space="preserve"> مورد)</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hint="cs"/>
          <w:rtl/>
          <w:lang w:bidi="fa-IR"/>
        </w:rPr>
        <w:t>پیگیری طراحی 4 پروژه عمرانی با کمک مشاوران مربوطه</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hint="cs"/>
          <w:rtl/>
          <w:lang w:bidi="fa-IR"/>
        </w:rPr>
        <w:t>اجرای کارهای اساسی ساختمانی و</w:t>
      </w:r>
      <w:r>
        <w:rPr>
          <w:rFonts w:ascii="Calibri" w:eastAsia="Calibri" w:hAnsi="Calibri" w:cs="B Nazanin" w:hint="cs"/>
          <w:rtl/>
          <w:lang w:bidi="fa-IR"/>
        </w:rPr>
        <w:t xml:space="preserve"> تعمیرات تأسیسات برقی و مکانیکی؛</w:t>
      </w:r>
    </w:p>
    <w:p w:rsidR="00EF1817" w:rsidRPr="00315489" w:rsidRDefault="00EF1817" w:rsidP="00D758E7">
      <w:pPr>
        <w:numPr>
          <w:ilvl w:val="0"/>
          <w:numId w:val="70"/>
        </w:numPr>
        <w:contextualSpacing/>
        <w:rPr>
          <w:rFonts w:ascii="Calibri" w:eastAsia="Calibri" w:hAnsi="Calibri" w:cs="B Nazanin"/>
          <w:lang w:bidi="fa-IR"/>
        </w:rPr>
      </w:pPr>
      <w:r w:rsidRPr="00315489">
        <w:rPr>
          <w:rFonts w:ascii="Calibri" w:eastAsia="Calibri" w:hAnsi="Calibri" w:cs="B Nazanin" w:hint="cs"/>
          <w:rtl/>
          <w:lang w:bidi="fa-IR"/>
        </w:rPr>
        <w:t>پیگیری برگزاری جلسات و اجرای مصوبات شورای محیط سبز</w:t>
      </w:r>
      <w:r>
        <w:rPr>
          <w:rFonts w:ascii="Calibri" w:eastAsia="Calibri" w:hAnsi="Calibri" w:cs="B Nazanin" w:hint="cs"/>
          <w:rtl/>
          <w:lang w:bidi="fa-IR"/>
        </w:rPr>
        <w:t>؛</w:t>
      </w:r>
    </w:p>
    <w:p w:rsidR="00EF1817" w:rsidRPr="00315489" w:rsidRDefault="00EF1817" w:rsidP="00D758E7">
      <w:pPr>
        <w:numPr>
          <w:ilvl w:val="0"/>
          <w:numId w:val="70"/>
        </w:numPr>
        <w:contextualSpacing/>
        <w:rPr>
          <w:rFonts w:ascii="Calibri" w:eastAsia="Calibri" w:hAnsi="Calibri" w:cs="B Nazanin"/>
          <w:rtl/>
          <w:lang w:bidi="fa-IR"/>
        </w:rPr>
      </w:pPr>
      <w:r w:rsidRPr="00315489">
        <w:rPr>
          <w:rFonts w:ascii="Calibri" w:eastAsia="Calibri" w:hAnsi="Calibri" w:cs="B Nazanin" w:hint="cs"/>
          <w:rtl/>
          <w:lang w:bidi="fa-IR"/>
        </w:rPr>
        <w:t>نظارت بر عملکرد اداره ایمنی و آتش نشانی دانشگاه</w:t>
      </w:r>
      <w:r>
        <w:rPr>
          <w:rFonts w:ascii="Calibri" w:eastAsia="Calibri" w:hAnsi="Calibri" w:cs="B Nazanin" w:hint="cs"/>
          <w:rtl/>
          <w:lang w:bidi="fa-IR"/>
        </w:rPr>
        <w:t>.</w:t>
      </w:r>
    </w:p>
    <w:p w:rsidR="0049075A" w:rsidRDefault="0049075A" w:rsidP="00EF1817">
      <w:pPr>
        <w:jc w:val="center"/>
        <w:rPr>
          <w:rFonts w:cs="B Nazanin"/>
          <w:b/>
          <w:bCs/>
          <w:rtl/>
          <w:lang w:bidi="fa-IR"/>
        </w:rPr>
      </w:pPr>
    </w:p>
    <w:p w:rsidR="00EF1817" w:rsidRPr="00315489" w:rsidRDefault="00EF1817" w:rsidP="00054BD6">
      <w:pPr>
        <w:jc w:val="center"/>
        <w:rPr>
          <w:rFonts w:cs="B Nazanin"/>
          <w:b/>
          <w:bCs/>
          <w:rtl/>
        </w:rPr>
      </w:pPr>
      <w:r>
        <w:rPr>
          <w:rFonts w:cs="B Nazanin" w:hint="cs"/>
          <w:b/>
          <w:bCs/>
          <w:rtl/>
          <w:lang w:bidi="fa-IR"/>
        </w:rPr>
        <w:t>ج</w:t>
      </w:r>
      <w:r w:rsidRPr="00315489">
        <w:rPr>
          <w:rFonts w:cs="B Nazanin" w:hint="cs"/>
          <w:b/>
          <w:bCs/>
          <w:rtl/>
        </w:rPr>
        <w:t>دول (</w:t>
      </w:r>
      <w:r w:rsidR="00054BD6">
        <w:rPr>
          <w:rFonts w:cs="B Nazanin" w:hint="cs"/>
          <w:b/>
          <w:bCs/>
          <w:rtl/>
        </w:rPr>
        <w:t>8-6</w:t>
      </w:r>
      <w:r w:rsidRPr="00315489">
        <w:rPr>
          <w:rFonts w:cs="B Nazanin" w:hint="cs"/>
          <w:b/>
          <w:bCs/>
          <w:rtl/>
        </w:rPr>
        <w:t>) پروژه‌های عمرانی در دست اجرا دانشگاه</w:t>
      </w:r>
    </w:p>
    <w:tbl>
      <w:tblPr>
        <w:tblStyle w:val="GridTable41"/>
        <w:bidiVisual/>
        <w:tblW w:w="46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659"/>
        <w:gridCol w:w="3559"/>
        <w:gridCol w:w="1162"/>
        <w:gridCol w:w="1172"/>
        <w:gridCol w:w="721"/>
        <w:gridCol w:w="975"/>
        <w:gridCol w:w="1294"/>
      </w:tblGrid>
      <w:tr w:rsidR="00EF1817" w:rsidRPr="00315489" w:rsidTr="00CF581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Borders>
              <w:top w:val="none" w:sz="0" w:space="0" w:color="auto"/>
              <w:left w:val="none" w:sz="0" w:space="0" w:color="auto"/>
              <w:bottom w:val="none" w:sz="0" w:space="0" w:color="auto"/>
              <w:right w:val="none" w:sz="0" w:space="0" w:color="auto"/>
            </w:tcBorders>
            <w:shd w:val="clear" w:color="auto" w:fill="auto"/>
            <w:vAlign w:val="center"/>
          </w:tcPr>
          <w:p w:rsidR="00EF1817" w:rsidRPr="00272B6E" w:rsidRDefault="00EF1817" w:rsidP="00AA678C">
            <w:pPr>
              <w:jc w:val="center"/>
              <w:rPr>
                <w:rFonts w:cs="B Nazanin"/>
                <w:color w:val="auto"/>
                <w:rtl/>
                <w:lang w:bidi="fa-IR"/>
              </w:rPr>
            </w:pPr>
            <w:r w:rsidRPr="00272B6E">
              <w:rPr>
                <w:rFonts w:cs="B Nazanin" w:hint="cs"/>
                <w:color w:val="auto"/>
                <w:rtl/>
                <w:lang w:bidi="fa-IR"/>
              </w:rPr>
              <w:t>رديف</w:t>
            </w:r>
          </w:p>
        </w:tc>
        <w:tc>
          <w:tcPr>
            <w:tcW w:w="1864" w:type="pct"/>
            <w:tcBorders>
              <w:top w:val="none" w:sz="0" w:space="0" w:color="auto"/>
              <w:left w:val="none" w:sz="0" w:space="0" w:color="auto"/>
              <w:bottom w:val="none" w:sz="0" w:space="0" w:color="auto"/>
              <w:right w:val="none" w:sz="0" w:space="0" w:color="auto"/>
            </w:tcBorders>
            <w:shd w:val="clear" w:color="auto" w:fill="auto"/>
            <w:vAlign w:val="center"/>
          </w:tcPr>
          <w:p w:rsidR="00EF1817" w:rsidRPr="00272B6E"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lang w:bidi="fa-IR"/>
              </w:rPr>
            </w:pPr>
            <w:r w:rsidRPr="00272B6E">
              <w:rPr>
                <w:rFonts w:cs="B Nazanin" w:hint="cs"/>
                <w:color w:val="auto"/>
                <w:rtl/>
                <w:lang w:bidi="fa-IR"/>
              </w:rPr>
              <w:t>عنوان پروژه</w:t>
            </w:r>
          </w:p>
        </w:tc>
        <w:tc>
          <w:tcPr>
            <w:tcW w:w="609" w:type="pct"/>
            <w:tcBorders>
              <w:top w:val="none" w:sz="0" w:space="0" w:color="auto"/>
              <w:left w:val="none" w:sz="0" w:space="0" w:color="auto"/>
              <w:bottom w:val="none" w:sz="0" w:space="0" w:color="auto"/>
              <w:right w:val="none" w:sz="0" w:space="0" w:color="auto"/>
            </w:tcBorders>
            <w:shd w:val="clear" w:color="auto" w:fill="auto"/>
            <w:vAlign w:val="center"/>
          </w:tcPr>
          <w:p w:rsidR="00EF1817" w:rsidRPr="00272B6E"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72B6E">
              <w:rPr>
                <w:rFonts w:cs="B Nazanin" w:hint="cs"/>
                <w:color w:val="auto"/>
                <w:rtl/>
                <w:lang w:bidi="fa-IR"/>
              </w:rPr>
              <w:t>زيربنا (مترمربع)</w:t>
            </w:r>
          </w:p>
        </w:tc>
        <w:tc>
          <w:tcPr>
            <w:tcW w:w="614" w:type="pct"/>
            <w:tcBorders>
              <w:top w:val="none" w:sz="0" w:space="0" w:color="auto"/>
              <w:left w:val="none" w:sz="0" w:space="0" w:color="auto"/>
              <w:bottom w:val="none" w:sz="0" w:space="0" w:color="auto"/>
              <w:right w:val="none" w:sz="0" w:space="0" w:color="auto"/>
            </w:tcBorders>
            <w:shd w:val="clear" w:color="auto" w:fill="auto"/>
            <w:vAlign w:val="center"/>
          </w:tcPr>
          <w:p w:rsidR="00EF1817" w:rsidRPr="00272B6E"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72B6E">
              <w:rPr>
                <w:rFonts w:cs="B Nazanin" w:hint="cs"/>
                <w:color w:val="auto"/>
                <w:rtl/>
                <w:lang w:bidi="fa-IR"/>
              </w:rPr>
              <w:t>پيشرفت فيزيكي تا پایان 1395</w:t>
            </w:r>
          </w:p>
        </w:tc>
        <w:tc>
          <w:tcPr>
            <w:tcW w:w="378" w:type="pct"/>
            <w:tcBorders>
              <w:top w:val="none" w:sz="0" w:space="0" w:color="auto"/>
              <w:left w:val="none" w:sz="0" w:space="0" w:color="auto"/>
              <w:bottom w:val="none" w:sz="0" w:space="0" w:color="auto"/>
              <w:right w:val="none" w:sz="0" w:space="0" w:color="auto"/>
            </w:tcBorders>
            <w:shd w:val="clear" w:color="auto" w:fill="auto"/>
            <w:vAlign w:val="center"/>
          </w:tcPr>
          <w:p w:rsidR="00EF1817" w:rsidRPr="00272B6E"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72B6E">
              <w:rPr>
                <w:rFonts w:cs="B Nazanin" w:hint="cs"/>
                <w:color w:val="auto"/>
                <w:rtl/>
                <w:lang w:bidi="fa-IR"/>
              </w:rPr>
              <w:t>سال شروع</w:t>
            </w:r>
          </w:p>
        </w:tc>
        <w:tc>
          <w:tcPr>
            <w:tcW w:w="511" w:type="pct"/>
            <w:tcBorders>
              <w:top w:val="none" w:sz="0" w:space="0" w:color="auto"/>
              <w:left w:val="none" w:sz="0" w:space="0" w:color="auto"/>
              <w:bottom w:val="none" w:sz="0" w:space="0" w:color="auto"/>
              <w:right w:val="none" w:sz="0" w:space="0" w:color="auto"/>
            </w:tcBorders>
            <w:shd w:val="clear" w:color="auto" w:fill="auto"/>
            <w:vAlign w:val="center"/>
          </w:tcPr>
          <w:p w:rsidR="00EF1817" w:rsidRPr="00272B6E"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72B6E">
              <w:rPr>
                <w:rFonts w:cs="B Nazanin" w:hint="cs"/>
                <w:color w:val="auto"/>
                <w:rtl/>
                <w:lang w:bidi="fa-IR"/>
              </w:rPr>
              <w:t>پیش بینی سال خاتمه</w:t>
            </w:r>
          </w:p>
        </w:tc>
        <w:tc>
          <w:tcPr>
            <w:tcW w:w="678" w:type="pct"/>
            <w:tcBorders>
              <w:top w:val="none" w:sz="0" w:space="0" w:color="auto"/>
              <w:left w:val="none" w:sz="0" w:space="0" w:color="auto"/>
              <w:bottom w:val="none" w:sz="0" w:space="0" w:color="auto"/>
              <w:right w:val="none" w:sz="0" w:space="0" w:color="auto"/>
            </w:tcBorders>
            <w:shd w:val="clear" w:color="auto" w:fill="auto"/>
            <w:vAlign w:val="center"/>
          </w:tcPr>
          <w:p w:rsidR="00EF1817" w:rsidRPr="00272B6E"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72B6E">
              <w:rPr>
                <w:rFonts w:cs="B Nazanin" w:hint="cs"/>
                <w:color w:val="auto"/>
                <w:rtl/>
                <w:lang w:bidi="fa-IR"/>
              </w:rPr>
              <w:t>مکان</w:t>
            </w:r>
          </w:p>
        </w:tc>
      </w:tr>
      <w:tr w:rsidR="00EF1817" w:rsidRPr="00315489" w:rsidTr="00CF58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1</w:t>
            </w:r>
          </w:p>
        </w:tc>
        <w:tc>
          <w:tcPr>
            <w:tcW w:w="1864" w:type="pct"/>
            <w:shd w:val="clear" w:color="auto" w:fill="auto"/>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احداث و تجهیز استخر</w:t>
            </w:r>
          </w:p>
        </w:tc>
        <w:tc>
          <w:tcPr>
            <w:tcW w:w="609"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2670</w:t>
            </w:r>
          </w:p>
        </w:tc>
        <w:tc>
          <w:tcPr>
            <w:tcW w:w="614"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99 درصد</w:t>
            </w:r>
          </w:p>
        </w:tc>
        <w:tc>
          <w:tcPr>
            <w:tcW w:w="3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1382</w:t>
            </w:r>
          </w:p>
        </w:tc>
        <w:tc>
          <w:tcPr>
            <w:tcW w:w="511"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1396</w:t>
            </w:r>
          </w:p>
        </w:tc>
        <w:tc>
          <w:tcPr>
            <w:tcW w:w="6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پردیس مرکزی</w:t>
            </w:r>
          </w:p>
        </w:tc>
      </w:tr>
      <w:tr w:rsidR="00EF1817" w:rsidRPr="00315489" w:rsidTr="00CF5817">
        <w:trPr>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2</w:t>
            </w:r>
          </w:p>
        </w:tc>
        <w:tc>
          <w:tcPr>
            <w:tcW w:w="1864" w:type="pct"/>
            <w:shd w:val="clear" w:color="auto" w:fill="auto"/>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احداث و تجهیز سوله ورزشی بانوان</w:t>
            </w:r>
          </w:p>
        </w:tc>
        <w:tc>
          <w:tcPr>
            <w:tcW w:w="609"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1385</w:t>
            </w:r>
          </w:p>
        </w:tc>
        <w:tc>
          <w:tcPr>
            <w:tcW w:w="614"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315489">
              <w:rPr>
                <w:rFonts w:cs="B Nazanin" w:hint="cs"/>
                <w:rtl/>
                <w:lang w:bidi="fa-IR"/>
              </w:rPr>
              <w:t>70 درصد</w:t>
            </w:r>
          </w:p>
        </w:tc>
        <w:tc>
          <w:tcPr>
            <w:tcW w:w="3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1395</w:t>
            </w:r>
          </w:p>
        </w:tc>
        <w:tc>
          <w:tcPr>
            <w:tcW w:w="511"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315489">
              <w:rPr>
                <w:rFonts w:cs="B Nazanin" w:hint="cs"/>
                <w:rtl/>
                <w:lang w:bidi="fa-IR"/>
              </w:rPr>
              <w:t>1396</w:t>
            </w:r>
          </w:p>
        </w:tc>
        <w:tc>
          <w:tcPr>
            <w:tcW w:w="6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rtl/>
                <w:lang w:bidi="fa-IR"/>
              </w:rPr>
              <w:t>پرد</w:t>
            </w:r>
            <w:r w:rsidRPr="00315489">
              <w:rPr>
                <w:rFonts w:cs="B Nazanin" w:hint="cs"/>
                <w:rtl/>
                <w:lang w:bidi="fa-IR"/>
              </w:rPr>
              <w:t>ی</w:t>
            </w:r>
            <w:r w:rsidRPr="00315489">
              <w:rPr>
                <w:rFonts w:cs="B Nazanin" w:hint="eastAsia"/>
                <w:rtl/>
                <w:lang w:bidi="fa-IR"/>
              </w:rPr>
              <w:t>س</w:t>
            </w:r>
            <w:r w:rsidRPr="00315489">
              <w:rPr>
                <w:rFonts w:cs="B Nazanin"/>
                <w:rtl/>
                <w:lang w:bidi="fa-IR"/>
              </w:rPr>
              <w:t xml:space="preserve"> مرکز</w:t>
            </w:r>
            <w:r w:rsidRPr="00315489">
              <w:rPr>
                <w:rFonts w:cs="B Nazanin" w:hint="cs"/>
                <w:rtl/>
                <w:lang w:bidi="fa-IR"/>
              </w:rPr>
              <w:t>ی</w:t>
            </w:r>
          </w:p>
        </w:tc>
      </w:tr>
      <w:tr w:rsidR="00EF1817" w:rsidRPr="00315489" w:rsidTr="00CF58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3</w:t>
            </w:r>
          </w:p>
        </w:tc>
        <w:tc>
          <w:tcPr>
            <w:tcW w:w="1864" w:type="pct"/>
            <w:shd w:val="clear" w:color="auto" w:fill="auto"/>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احداث دانشکده علوم زیستی و پارکینگ</w:t>
            </w:r>
          </w:p>
        </w:tc>
        <w:tc>
          <w:tcPr>
            <w:tcW w:w="609"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9000</w:t>
            </w:r>
          </w:p>
        </w:tc>
        <w:tc>
          <w:tcPr>
            <w:tcW w:w="614"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17 در صد</w:t>
            </w:r>
          </w:p>
        </w:tc>
        <w:tc>
          <w:tcPr>
            <w:tcW w:w="3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1388</w:t>
            </w:r>
          </w:p>
        </w:tc>
        <w:tc>
          <w:tcPr>
            <w:tcW w:w="511"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1397</w:t>
            </w:r>
          </w:p>
        </w:tc>
        <w:tc>
          <w:tcPr>
            <w:tcW w:w="6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پردیس مرکزی</w:t>
            </w:r>
          </w:p>
        </w:tc>
      </w:tr>
      <w:tr w:rsidR="00EF1817" w:rsidRPr="00315489" w:rsidTr="00CF5817">
        <w:trPr>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4</w:t>
            </w:r>
          </w:p>
        </w:tc>
        <w:tc>
          <w:tcPr>
            <w:tcW w:w="1864" w:type="pct"/>
            <w:shd w:val="clear" w:color="auto" w:fill="auto"/>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احداث دانشکده مدیریت و اقتصاد و پارکینگ</w:t>
            </w:r>
          </w:p>
        </w:tc>
        <w:tc>
          <w:tcPr>
            <w:tcW w:w="609"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13000</w:t>
            </w:r>
          </w:p>
        </w:tc>
        <w:tc>
          <w:tcPr>
            <w:tcW w:w="614"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20 درصد</w:t>
            </w:r>
          </w:p>
        </w:tc>
        <w:tc>
          <w:tcPr>
            <w:tcW w:w="3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315489">
              <w:rPr>
                <w:rFonts w:cs="B Nazanin" w:hint="cs"/>
                <w:rtl/>
                <w:lang w:bidi="fa-IR"/>
              </w:rPr>
              <w:t>1389</w:t>
            </w:r>
          </w:p>
        </w:tc>
        <w:tc>
          <w:tcPr>
            <w:tcW w:w="511"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1397</w:t>
            </w:r>
          </w:p>
        </w:tc>
        <w:tc>
          <w:tcPr>
            <w:tcW w:w="6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پردیس مرکزی</w:t>
            </w:r>
          </w:p>
        </w:tc>
      </w:tr>
      <w:tr w:rsidR="00EF1817" w:rsidRPr="00315489" w:rsidTr="00CF58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5</w:t>
            </w:r>
          </w:p>
        </w:tc>
        <w:tc>
          <w:tcPr>
            <w:tcW w:w="1864" w:type="pct"/>
            <w:shd w:val="clear" w:color="auto" w:fill="auto"/>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مقاوم سازی ساختمان دانشکده علوم انسانی</w:t>
            </w:r>
          </w:p>
        </w:tc>
        <w:tc>
          <w:tcPr>
            <w:tcW w:w="609"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hint="cs"/>
                <w:rtl/>
                <w:lang w:bidi="fa-IR"/>
              </w:rPr>
              <w:t>9000</w:t>
            </w:r>
          </w:p>
        </w:tc>
        <w:tc>
          <w:tcPr>
            <w:tcW w:w="614"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5 درصد</w:t>
            </w:r>
          </w:p>
        </w:tc>
        <w:tc>
          <w:tcPr>
            <w:tcW w:w="3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1390</w:t>
            </w:r>
          </w:p>
        </w:tc>
        <w:tc>
          <w:tcPr>
            <w:tcW w:w="511"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1397</w:t>
            </w:r>
          </w:p>
        </w:tc>
        <w:tc>
          <w:tcPr>
            <w:tcW w:w="6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پردیس مرکزی</w:t>
            </w:r>
          </w:p>
        </w:tc>
      </w:tr>
      <w:tr w:rsidR="00EF1817" w:rsidRPr="00315489" w:rsidTr="00CF5817">
        <w:trPr>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6</w:t>
            </w:r>
          </w:p>
        </w:tc>
        <w:tc>
          <w:tcPr>
            <w:tcW w:w="1864" w:type="pct"/>
            <w:shd w:val="clear" w:color="auto" w:fill="auto"/>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احداث فاز دوم دانشکده علوم پزشکی</w:t>
            </w:r>
          </w:p>
        </w:tc>
        <w:tc>
          <w:tcPr>
            <w:tcW w:w="609"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11000</w:t>
            </w:r>
          </w:p>
        </w:tc>
        <w:tc>
          <w:tcPr>
            <w:tcW w:w="614"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5 درصد</w:t>
            </w:r>
          </w:p>
        </w:tc>
        <w:tc>
          <w:tcPr>
            <w:tcW w:w="3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1391</w:t>
            </w:r>
          </w:p>
        </w:tc>
        <w:tc>
          <w:tcPr>
            <w:tcW w:w="511"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1398</w:t>
            </w:r>
          </w:p>
        </w:tc>
        <w:tc>
          <w:tcPr>
            <w:tcW w:w="6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پردیس مرکزی</w:t>
            </w:r>
          </w:p>
        </w:tc>
      </w:tr>
      <w:tr w:rsidR="00EF1817" w:rsidRPr="00315489" w:rsidTr="00CF58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7</w:t>
            </w:r>
          </w:p>
        </w:tc>
        <w:tc>
          <w:tcPr>
            <w:tcW w:w="1864" w:type="pct"/>
            <w:shd w:val="clear" w:color="auto" w:fill="auto"/>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 xml:space="preserve">احداث گلخانه تحقیقاتی و پژوهشی </w:t>
            </w:r>
          </w:p>
        </w:tc>
        <w:tc>
          <w:tcPr>
            <w:tcW w:w="609"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hint="cs"/>
                <w:rtl/>
                <w:lang w:bidi="fa-IR"/>
              </w:rPr>
              <w:t>4000</w:t>
            </w:r>
          </w:p>
        </w:tc>
        <w:tc>
          <w:tcPr>
            <w:tcW w:w="614"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30 درصد</w:t>
            </w:r>
          </w:p>
        </w:tc>
        <w:tc>
          <w:tcPr>
            <w:tcW w:w="3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1388</w:t>
            </w:r>
          </w:p>
        </w:tc>
        <w:tc>
          <w:tcPr>
            <w:tcW w:w="511"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1397</w:t>
            </w:r>
          </w:p>
        </w:tc>
        <w:tc>
          <w:tcPr>
            <w:tcW w:w="6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پردیس کشاورزی</w:t>
            </w:r>
          </w:p>
        </w:tc>
      </w:tr>
      <w:tr w:rsidR="00EF1817" w:rsidRPr="00315489" w:rsidTr="00CF5817">
        <w:trPr>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8</w:t>
            </w:r>
          </w:p>
        </w:tc>
        <w:tc>
          <w:tcPr>
            <w:tcW w:w="1864" w:type="pct"/>
            <w:shd w:val="clear" w:color="auto" w:fill="auto"/>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 xml:space="preserve">احداث ساختمان وتجهیز باقیمانده مرحله دانشکده </w:t>
            </w:r>
          </w:p>
        </w:tc>
        <w:tc>
          <w:tcPr>
            <w:tcW w:w="609"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10950</w:t>
            </w:r>
          </w:p>
        </w:tc>
        <w:tc>
          <w:tcPr>
            <w:tcW w:w="614"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40 درصد</w:t>
            </w:r>
          </w:p>
        </w:tc>
        <w:tc>
          <w:tcPr>
            <w:tcW w:w="3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1381</w:t>
            </w:r>
          </w:p>
        </w:tc>
        <w:tc>
          <w:tcPr>
            <w:tcW w:w="511"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1397</w:t>
            </w:r>
          </w:p>
        </w:tc>
        <w:tc>
          <w:tcPr>
            <w:tcW w:w="6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پردیس کشاورزی</w:t>
            </w:r>
          </w:p>
        </w:tc>
      </w:tr>
      <w:tr w:rsidR="00EF1817" w:rsidRPr="00315489" w:rsidTr="00CF58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9</w:t>
            </w:r>
          </w:p>
        </w:tc>
        <w:tc>
          <w:tcPr>
            <w:tcW w:w="1864" w:type="pct"/>
            <w:shd w:val="clear" w:color="auto" w:fill="auto"/>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 xml:space="preserve">احداث ساختمان پارک علم و فناوری (خوابگاه متأهلین سابق) </w:t>
            </w:r>
          </w:p>
        </w:tc>
        <w:tc>
          <w:tcPr>
            <w:tcW w:w="609"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3150</w:t>
            </w:r>
          </w:p>
        </w:tc>
        <w:tc>
          <w:tcPr>
            <w:tcW w:w="614"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45 درصد</w:t>
            </w:r>
          </w:p>
        </w:tc>
        <w:tc>
          <w:tcPr>
            <w:tcW w:w="3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1387</w:t>
            </w:r>
          </w:p>
        </w:tc>
        <w:tc>
          <w:tcPr>
            <w:tcW w:w="511"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1397</w:t>
            </w:r>
          </w:p>
        </w:tc>
        <w:tc>
          <w:tcPr>
            <w:tcW w:w="6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پردیس کشاورزی</w:t>
            </w:r>
          </w:p>
        </w:tc>
      </w:tr>
      <w:tr w:rsidR="00EF1817" w:rsidRPr="00315489" w:rsidTr="00CF5817">
        <w:trPr>
          <w:jc w:val="center"/>
        </w:trPr>
        <w:tc>
          <w:tcPr>
            <w:cnfStyle w:val="001000000000" w:firstRow="0" w:lastRow="0" w:firstColumn="1" w:lastColumn="0" w:oddVBand="0" w:evenVBand="0" w:oddHBand="0" w:evenHBand="0" w:firstRowFirstColumn="0" w:firstRowLastColumn="0" w:lastRowFirstColumn="0" w:lastRowLastColumn="0"/>
            <w:tcW w:w="345" w:type="pct"/>
            <w:shd w:val="clear" w:color="auto" w:fill="auto"/>
            <w:vAlign w:val="center"/>
          </w:tcPr>
          <w:p w:rsidR="00EF1817" w:rsidRPr="00272B6E" w:rsidRDefault="00EF1817" w:rsidP="00AA678C">
            <w:pPr>
              <w:jc w:val="center"/>
              <w:rPr>
                <w:rFonts w:cs="B Nazanin"/>
                <w:b w:val="0"/>
                <w:bCs w:val="0"/>
                <w:rtl/>
                <w:lang w:bidi="fa-IR"/>
              </w:rPr>
            </w:pPr>
            <w:r w:rsidRPr="00272B6E">
              <w:rPr>
                <w:rFonts w:cs="B Nazanin" w:hint="cs"/>
                <w:b w:val="0"/>
                <w:bCs w:val="0"/>
                <w:rtl/>
                <w:lang w:bidi="fa-IR"/>
              </w:rPr>
              <w:t>10</w:t>
            </w:r>
          </w:p>
        </w:tc>
        <w:tc>
          <w:tcPr>
            <w:tcW w:w="1864" w:type="pct"/>
            <w:shd w:val="clear" w:color="auto" w:fill="auto"/>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احداث خوابگاه تحصیلات تکمیلی نور</w:t>
            </w:r>
          </w:p>
        </w:tc>
        <w:tc>
          <w:tcPr>
            <w:tcW w:w="609"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2500</w:t>
            </w:r>
          </w:p>
        </w:tc>
        <w:tc>
          <w:tcPr>
            <w:tcW w:w="614"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65 درصد</w:t>
            </w:r>
          </w:p>
        </w:tc>
        <w:tc>
          <w:tcPr>
            <w:tcW w:w="3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1393</w:t>
            </w:r>
          </w:p>
        </w:tc>
        <w:tc>
          <w:tcPr>
            <w:tcW w:w="511"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1396</w:t>
            </w:r>
          </w:p>
        </w:tc>
        <w:tc>
          <w:tcPr>
            <w:tcW w:w="678" w:type="pct"/>
            <w:shd w:val="clear" w:color="auto" w:fill="auto"/>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پردیس نور</w:t>
            </w:r>
          </w:p>
        </w:tc>
      </w:tr>
      <w:tr w:rsidR="00EF1817" w:rsidRPr="00315489" w:rsidTr="00CF58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10" w:type="pct"/>
            <w:gridSpan w:val="2"/>
            <w:shd w:val="clear" w:color="auto" w:fill="auto"/>
            <w:vAlign w:val="center"/>
          </w:tcPr>
          <w:p w:rsidR="00EF1817" w:rsidRPr="00315489" w:rsidRDefault="00EF1817" w:rsidP="00AA678C">
            <w:pPr>
              <w:jc w:val="center"/>
              <w:rPr>
                <w:rFonts w:cs="B Nazanin"/>
                <w:rtl/>
                <w:lang w:bidi="fa-IR"/>
              </w:rPr>
            </w:pPr>
            <w:r w:rsidRPr="00315489">
              <w:rPr>
                <w:rFonts w:cs="B Nazanin" w:hint="cs"/>
                <w:rtl/>
                <w:lang w:bidi="fa-IR"/>
              </w:rPr>
              <w:t>جمع کل</w:t>
            </w:r>
          </w:p>
        </w:tc>
        <w:tc>
          <w:tcPr>
            <w:tcW w:w="609"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315489">
              <w:rPr>
                <w:rFonts w:cs="B Nazanin" w:hint="cs"/>
                <w:b/>
                <w:bCs/>
                <w:rtl/>
                <w:lang w:bidi="fa-IR"/>
              </w:rPr>
              <w:t>66655</w:t>
            </w:r>
          </w:p>
        </w:tc>
        <w:tc>
          <w:tcPr>
            <w:tcW w:w="614"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3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511"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678" w:type="pct"/>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bl>
    <w:p w:rsidR="009078E0" w:rsidRDefault="009078E0" w:rsidP="009078E0">
      <w:pPr>
        <w:jc w:val="center"/>
        <w:rPr>
          <w:rFonts w:cs="B Nazanin"/>
          <w:b/>
          <w:bCs/>
          <w:rtl/>
        </w:rPr>
      </w:pPr>
    </w:p>
    <w:p w:rsidR="00EF1817" w:rsidRPr="00315489" w:rsidRDefault="00EF1817" w:rsidP="00054BD6">
      <w:pPr>
        <w:jc w:val="center"/>
        <w:rPr>
          <w:rFonts w:cs="B Nazanin"/>
          <w:b/>
          <w:bCs/>
          <w:rtl/>
        </w:rPr>
      </w:pPr>
      <w:r w:rsidRPr="00315489">
        <w:rPr>
          <w:rFonts w:cs="B Nazanin" w:hint="cs"/>
          <w:b/>
          <w:bCs/>
          <w:rtl/>
        </w:rPr>
        <w:t>جدول (</w:t>
      </w:r>
      <w:r w:rsidR="00054BD6">
        <w:rPr>
          <w:rFonts w:cs="B Nazanin" w:hint="cs"/>
          <w:b/>
          <w:bCs/>
          <w:rtl/>
        </w:rPr>
        <w:t>9-6</w:t>
      </w:r>
      <w:r w:rsidRPr="00315489">
        <w:rPr>
          <w:rFonts w:cs="B Nazanin" w:hint="cs"/>
          <w:b/>
          <w:bCs/>
          <w:rtl/>
        </w:rPr>
        <w:t xml:space="preserve">) </w:t>
      </w:r>
      <w:r w:rsidRPr="00315489">
        <w:rPr>
          <w:rFonts w:cs="B Nazanin"/>
          <w:b/>
          <w:bCs/>
          <w:rtl/>
        </w:rPr>
        <w:t>پروژه ها</w:t>
      </w:r>
      <w:r w:rsidRPr="00315489">
        <w:rPr>
          <w:rFonts w:cs="B Nazanin" w:hint="cs"/>
          <w:b/>
          <w:bCs/>
          <w:rtl/>
        </w:rPr>
        <w:t>ی</w:t>
      </w:r>
      <w:r w:rsidRPr="00315489">
        <w:rPr>
          <w:rFonts w:cs="B Nazanin"/>
          <w:b/>
          <w:bCs/>
          <w:rtl/>
        </w:rPr>
        <w:t xml:space="preserve"> عمران</w:t>
      </w:r>
      <w:r w:rsidRPr="00315489">
        <w:rPr>
          <w:rFonts w:cs="B Nazanin" w:hint="cs"/>
          <w:b/>
          <w:bCs/>
          <w:rtl/>
        </w:rPr>
        <w:t>ی</w:t>
      </w:r>
      <w:r w:rsidRPr="00315489">
        <w:rPr>
          <w:rFonts w:cs="B Nazanin"/>
          <w:b/>
          <w:bCs/>
          <w:rtl/>
        </w:rPr>
        <w:t xml:space="preserve"> خاتمه </w:t>
      </w:r>
      <w:r w:rsidRPr="00315489">
        <w:rPr>
          <w:rFonts w:cs="B Nazanin" w:hint="cs"/>
          <w:b/>
          <w:bCs/>
          <w:rtl/>
        </w:rPr>
        <w:t>ی</w:t>
      </w:r>
      <w:r w:rsidRPr="00315489">
        <w:rPr>
          <w:rFonts w:cs="B Nazanin" w:hint="eastAsia"/>
          <w:b/>
          <w:bCs/>
          <w:rtl/>
        </w:rPr>
        <w:t>افته</w:t>
      </w:r>
      <w:r w:rsidRPr="00315489">
        <w:rPr>
          <w:rFonts w:cs="B Nazanin"/>
          <w:b/>
          <w:bCs/>
          <w:rtl/>
        </w:rPr>
        <w:t xml:space="preserve"> و به بهره بردار</w:t>
      </w:r>
      <w:r w:rsidRPr="00315489">
        <w:rPr>
          <w:rFonts w:cs="B Nazanin" w:hint="cs"/>
          <w:b/>
          <w:bCs/>
          <w:rtl/>
        </w:rPr>
        <w:t>ی</w:t>
      </w:r>
      <w:r w:rsidRPr="00315489">
        <w:rPr>
          <w:rFonts w:cs="B Nazanin"/>
          <w:b/>
          <w:bCs/>
          <w:rtl/>
        </w:rPr>
        <w:t xml:space="preserve"> رس</w:t>
      </w:r>
      <w:r w:rsidRPr="00315489">
        <w:rPr>
          <w:rFonts w:cs="B Nazanin" w:hint="cs"/>
          <w:b/>
          <w:bCs/>
          <w:rtl/>
        </w:rPr>
        <w:t>ی</w:t>
      </w:r>
      <w:r w:rsidRPr="00315489">
        <w:rPr>
          <w:rFonts w:cs="B Nazanin" w:hint="eastAsia"/>
          <w:b/>
          <w:bCs/>
          <w:rtl/>
        </w:rPr>
        <w:t>ده</w:t>
      </w:r>
    </w:p>
    <w:tbl>
      <w:tblPr>
        <w:tblStyle w:val="GridTable41"/>
        <w:bidiVisual/>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433"/>
        <w:gridCol w:w="759"/>
        <w:gridCol w:w="1040"/>
        <w:gridCol w:w="1294"/>
      </w:tblGrid>
      <w:tr w:rsidR="00EF1817" w:rsidRPr="00315489" w:rsidTr="00C81523">
        <w:trPr>
          <w:cnfStyle w:val="100000000000" w:firstRow="1" w:lastRow="0" w:firstColumn="0" w:lastColumn="0" w:oddVBand="0" w:evenVBand="0" w:oddHBand="0"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1817" w:rsidRPr="002E1084" w:rsidRDefault="00EF1817" w:rsidP="00AA678C">
            <w:pPr>
              <w:jc w:val="center"/>
              <w:rPr>
                <w:rFonts w:cs="B Nazanin"/>
                <w:color w:val="auto"/>
                <w:lang w:bidi="fa-IR"/>
              </w:rPr>
            </w:pPr>
            <w:r w:rsidRPr="002E1084">
              <w:rPr>
                <w:rFonts w:cs="B Nazanin" w:hint="cs"/>
                <w:color w:val="auto"/>
                <w:rtl/>
                <w:lang w:bidi="fa-IR"/>
              </w:rPr>
              <w:t>ردیف</w:t>
            </w:r>
          </w:p>
        </w:tc>
        <w:tc>
          <w:tcPr>
            <w:tcW w:w="26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1817" w:rsidRPr="002E1084"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lang w:bidi="fa-IR"/>
              </w:rPr>
            </w:pPr>
            <w:r>
              <w:rPr>
                <w:rFonts w:cs="B Nazanin" w:hint="cs"/>
                <w:color w:val="auto"/>
                <w:rtl/>
                <w:lang w:bidi="fa-IR"/>
              </w:rPr>
              <w:t>عنوان پروژه</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1817" w:rsidRPr="002E1084"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E1084">
              <w:rPr>
                <w:rFonts w:cs="B Nazanin" w:hint="cs"/>
                <w:color w:val="auto"/>
                <w:rtl/>
                <w:lang w:bidi="fa-IR"/>
              </w:rPr>
              <w:t>زیربنا</w:t>
            </w:r>
          </w:p>
          <w:p w:rsidR="00EF1817" w:rsidRPr="002E1084"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lang w:bidi="fa-IR"/>
              </w:rPr>
            </w:pPr>
            <w:r w:rsidRPr="002E1084">
              <w:rPr>
                <w:rFonts w:cs="B Nazanin" w:hint="cs"/>
                <w:color w:val="auto"/>
                <w:rtl/>
                <w:lang w:bidi="fa-IR"/>
              </w:rPr>
              <w:t xml:space="preserve"> (متر مربع)</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1817" w:rsidRPr="002E1084"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2E1084">
              <w:rPr>
                <w:rFonts w:cs="B Nazanin" w:hint="cs"/>
                <w:color w:val="auto"/>
                <w:rtl/>
                <w:lang w:bidi="fa-IR"/>
              </w:rPr>
              <w:t>سال</w:t>
            </w:r>
            <w:r>
              <w:rPr>
                <w:rFonts w:cs="B Nazanin" w:hint="cs"/>
                <w:color w:val="auto"/>
                <w:rtl/>
                <w:lang w:bidi="fa-IR"/>
              </w:rPr>
              <w:t xml:space="preserve"> </w:t>
            </w:r>
            <w:r w:rsidRPr="002E1084">
              <w:rPr>
                <w:rFonts w:cs="B Nazanin" w:hint="cs"/>
                <w:color w:val="auto"/>
                <w:rtl/>
                <w:lang w:bidi="fa-IR"/>
              </w:rPr>
              <w:t>شروع</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1817" w:rsidRPr="002E1084" w:rsidRDefault="00EF1817" w:rsidP="00AA678C">
            <w:pPr>
              <w:jc w:val="center"/>
              <w:cnfStyle w:val="100000000000" w:firstRow="1" w:lastRow="0" w:firstColumn="0" w:lastColumn="0" w:oddVBand="0" w:evenVBand="0" w:oddHBand="0" w:evenHBand="0" w:firstRowFirstColumn="0" w:firstRowLastColumn="0" w:lastRowFirstColumn="0" w:lastRowLastColumn="0"/>
              <w:rPr>
                <w:rFonts w:cs="B Nazanin"/>
                <w:color w:val="auto"/>
                <w:lang w:bidi="fa-IR"/>
              </w:rPr>
            </w:pPr>
            <w:r w:rsidRPr="002E1084">
              <w:rPr>
                <w:rFonts w:cs="B Nazanin" w:hint="cs"/>
                <w:color w:val="auto"/>
                <w:rtl/>
                <w:lang w:bidi="fa-IR"/>
              </w:rPr>
              <w:t>مکان</w:t>
            </w:r>
          </w:p>
        </w:tc>
      </w:tr>
      <w:tr w:rsidR="00EF1817" w:rsidRPr="00315489" w:rsidTr="00C81523">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374" w:type="pct"/>
            <w:tcBorders>
              <w:top w:val="single" w:sz="4" w:space="0" w:color="auto"/>
            </w:tcBorders>
            <w:shd w:val="clear" w:color="auto" w:fill="auto"/>
            <w:vAlign w:val="center"/>
          </w:tcPr>
          <w:p w:rsidR="00EF1817" w:rsidRPr="002E1084" w:rsidRDefault="00EF1817" w:rsidP="00AA678C">
            <w:pPr>
              <w:jc w:val="center"/>
              <w:rPr>
                <w:rFonts w:cs="B Nazanin"/>
                <w:b w:val="0"/>
                <w:bCs w:val="0"/>
                <w:rtl/>
                <w:lang w:bidi="fa-IR"/>
              </w:rPr>
            </w:pPr>
            <w:r w:rsidRPr="002E1084">
              <w:rPr>
                <w:rFonts w:cs="B Nazanin" w:hint="cs"/>
                <w:b w:val="0"/>
                <w:bCs w:val="0"/>
                <w:rtl/>
                <w:lang w:bidi="fa-IR"/>
              </w:rPr>
              <w:t>1</w:t>
            </w:r>
          </w:p>
        </w:tc>
        <w:tc>
          <w:tcPr>
            <w:tcW w:w="2691" w:type="pct"/>
            <w:tcBorders>
              <w:top w:val="single" w:sz="4" w:space="0" w:color="auto"/>
            </w:tcBorders>
            <w:shd w:val="clear" w:color="auto" w:fill="auto"/>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hint="cs"/>
                <w:rtl/>
                <w:lang w:bidi="fa-IR"/>
              </w:rPr>
              <w:t>احداث و تجهیز ساختمان خوارزمی</w:t>
            </w:r>
          </w:p>
        </w:tc>
        <w:tc>
          <w:tcPr>
            <w:tcW w:w="546" w:type="pct"/>
            <w:tcBorders>
              <w:top w:val="single" w:sz="4" w:space="0" w:color="auto"/>
            </w:tcBorders>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7870</w:t>
            </w:r>
          </w:p>
        </w:tc>
        <w:tc>
          <w:tcPr>
            <w:tcW w:w="674" w:type="pct"/>
            <w:tcBorders>
              <w:top w:val="single" w:sz="4" w:space="0" w:color="auto"/>
            </w:tcBorders>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1382</w:t>
            </w:r>
          </w:p>
        </w:tc>
        <w:tc>
          <w:tcPr>
            <w:tcW w:w="715" w:type="pct"/>
            <w:tcBorders>
              <w:top w:val="single" w:sz="4" w:space="0" w:color="auto"/>
            </w:tcBorders>
            <w:shd w:val="clear" w:color="auto" w:fill="auto"/>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پردیس مرکزی</w:t>
            </w:r>
          </w:p>
        </w:tc>
      </w:tr>
      <w:tr w:rsidR="00EF1817" w:rsidRPr="00315489" w:rsidTr="00AA678C">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374" w:type="pct"/>
            <w:shd w:val="clear" w:color="auto" w:fill="auto"/>
            <w:noWrap/>
            <w:vAlign w:val="center"/>
            <w:hideMark/>
          </w:tcPr>
          <w:p w:rsidR="00EF1817" w:rsidRPr="002E1084" w:rsidRDefault="00EF1817" w:rsidP="00AA678C">
            <w:pPr>
              <w:jc w:val="center"/>
              <w:rPr>
                <w:rFonts w:cs="B Nazanin"/>
                <w:b w:val="0"/>
                <w:bCs w:val="0"/>
                <w:lang w:bidi="fa-IR"/>
              </w:rPr>
            </w:pPr>
            <w:r w:rsidRPr="002E1084">
              <w:rPr>
                <w:rFonts w:cs="B Nazanin" w:hint="cs"/>
                <w:b w:val="0"/>
                <w:bCs w:val="0"/>
                <w:rtl/>
                <w:lang w:bidi="fa-IR"/>
              </w:rPr>
              <w:t>2</w:t>
            </w:r>
          </w:p>
        </w:tc>
        <w:tc>
          <w:tcPr>
            <w:tcW w:w="2691" w:type="pct"/>
            <w:shd w:val="clear" w:color="auto" w:fill="auto"/>
            <w:noWrap/>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تکمیل 9باب آزمایشگاه دانشکده فنی و مهندسی</w:t>
            </w:r>
          </w:p>
        </w:tc>
        <w:tc>
          <w:tcPr>
            <w:tcW w:w="546"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1000</w:t>
            </w:r>
          </w:p>
        </w:tc>
        <w:tc>
          <w:tcPr>
            <w:tcW w:w="674"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1394</w:t>
            </w:r>
          </w:p>
        </w:tc>
        <w:tc>
          <w:tcPr>
            <w:tcW w:w="715"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پردیس مرکزی</w:t>
            </w:r>
          </w:p>
        </w:tc>
      </w:tr>
      <w:tr w:rsidR="00EF1817" w:rsidRPr="00315489" w:rsidTr="00AA678C">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374" w:type="pct"/>
            <w:shd w:val="clear" w:color="auto" w:fill="auto"/>
            <w:noWrap/>
            <w:vAlign w:val="center"/>
            <w:hideMark/>
          </w:tcPr>
          <w:p w:rsidR="00EF1817" w:rsidRPr="002E1084" w:rsidRDefault="00EF1817" w:rsidP="00AA678C">
            <w:pPr>
              <w:jc w:val="center"/>
              <w:rPr>
                <w:rFonts w:cs="B Nazanin"/>
                <w:b w:val="0"/>
                <w:bCs w:val="0"/>
                <w:rtl/>
                <w:lang w:bidi="fa-IR"/>
              </w:rPr>
            </w:pPr>
            <w:r w:rsidRPr="002E1084">
              <w:rPr>
                <w:rFonts w:cs="B Nazanin" w:hint="cs"/>
                <w:b w:val="0"/>
                <w:bCs w:val="0"/>
                <w:rtl/>
                <w:lang w:bidi="fa-IR"/>
              </w:rPr>
              <w:t>3</w:t>
            </w:r>
          </w:p>
        </w:tc>
        <w:tc>
          <w:tcPr>
            <w:tcW w:w="2691" w:type="pct"/>
            <w:shd w:val="clear" w:color="auto" w:fill="auto"/>
            <w:noWrap/>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hint="cs"/>
                <w:rtl/>
                <w:lang w:bidi="fa-IR"/>
              </w:rPr>
              <w:t xml:space="preserve">تکمیل و تجهیز آزمایشگاه ابزار دقیق </w:t>
            </w:r>
          </w:p>
        </w:tc>
        <w:tc>
          <w:tcPr>
            <w:tcW w:w="546" w:type="pct"/>
            <w:shd w:val="clear" w:color="auto" w:fill="auto"/>
            <w:noWrap/>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hint="cs"/>
                <w:rtl/>
                <w:lang w:bidi="fa-IR"/>
              </w:rPr>
              <w:t>110</w:t>
            </w:r>
          </w:p>
        </w:tc>
        <w:tc>
          <w:tcPr>
            <w:tcW w:w="674" w:type="pct"/>
            <w:shd w:val="clear" w:color="auto" w:fill="auto"/>
            <w:noWrap/>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hint="cs"/>
                <w:rtl/>
                <w:lang w:bidi="fa-IR"/>
              </w:rPr>
              <w:t>1395</w:t>
            </w:r>
          </w:p>
        </w:tc>
        <w:tc>
          <w:tcPr>
            <w:tcW w:w="715" w:type="pct"/>
            <w:shd w:val="clear" w:color="auto" w:fill="auto"/>
            <w:noWrap/>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rtl/>
                <w:lang w:bidi="fa-IR"/>
              </w:rPr>
              <w:t>پرد</w:t>
            </w:r>
            <w:r w:rsidRPr="00315489">
              <w:rPr>
                <w:rFonts w:cs="B Nazanin" w:hint="cs"/>
                <w:rtl/>
                <w:lang w:bidi="fa-IR"/>
              </w:rPr>
              <w:t>ی</w:t>
            </w:r>
            <w:r w:rsidRPr="00315489">
              <w:rPr>
                <w:rFonts w:cs="B Nazanin" w:hint="eastAsia"/>
                <w:rtl/>
                <w:lang w:bidi="fa-IR"/>
              </w:rPr>
              <w:t>س</w:t>
            </w:r>
            <w:r w:rsidRPr="00315489">
              <w:rPr>
                <w:rFonts w:cs="B Nazanin"/>
                <w:rtl/>
                <w:lang w:bidi="fa-IR"/>
              </w:rPr>
              <w:t xml:space="preserve"> مرکز</w:t>
            </w:r>
            <w:r w:rsidRPr="00315489">
              <w:rPr>
                <w:rFonts w:cs="B Nazanin" w:hint="cs"/>
                <w:rtl/>
                <w:lang w:bidi="fa-IR"/>
              </w:rPr>
              <w:t>ی</w:t>
            </w:r>
          </w:p>
        </w:tc>
      </w:tr>
      <w:tr w:rsidR="00EF1817" w:rsidRPr="00315489" w:rsidTr="00AA678C">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374" w:type="pct"/>
            <w:shd w:val="clear" w:color="auto" w:fill="auto"/>
            <w:noWrap/>
            <w:vAlign w:val="center"/>
          </w:tcPr>
          <w:p w:rsidR="00EF1817" w:rsidRPr="002E1084" w:rsidRDefault="00EF1817" w:rsidP="00AA678C">
            <w:pPr>
              <w:jc w:val="center"/>
              <w:rPr>
                <w:rFonts w:cs="B Nazanin"/>
                <w:b w:val="0"/>
                <w:bCs w:val="0"/>
                <w:rtl/>
                <w:lang w:bidi="fa-IR"/>
              </w:rPr>
            </w:pPr>
            <w:r w:rsidRPr="002E1084">
              <w:rPr>
                <w:rFonts w:cs="B Nazanin" w:hint="cs"/>
                <w:b w:val="0"/>
                <w:bCs w:val="0"/>
                <w:rtl/>
                <w:lang w:bidi="fa-IR"/>
              </w:rPr>
              <w:t>4</w:t>
            </w:r>
          </w:p>
        </w:tc>
        <w:tc>
          <w:tcPr>
            <w:tcW w:w="2691" w:type="pct"/>
            <w:shd w:val="clear" w:color="auto" w:fill="auto"/>
            <w:noWrap/>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تکمیل و تجهیز ساختمان نقلیه</w:t>
            </w:r>
          </w:p>
        </w:tc>
        <w:tc>
          <w:tcPr>
            <w:tcW w:w="546"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95</w:t>
            </w:r>
          </w:p>
        </w:tc>
        <w:tc>
          <w:tcPr>
            <w:tcW w:w="674"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1394</w:t>
            </w:r>
          </w:p>
        </w:tc>
        <w:tc>
          <w:tcPr>
            <w:tcW w:w="715" w:type="pct"/>
            <w:shd w:val="clear" w:color="auto" w:fill="auto"/>
            <w:noWrap/>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lang w:bidi="fa-IR"/>
              </w:rPr>
            </w:pPr>
            <w:r w:rsidRPr="00315489">
              <w:rPr>
                <w:rFonts w:cs="B Nazanin"/>
                <w:rtl/>
                <w:lang w:bidi="fa-IR"/>
              </w:rPr>
              <w:t>پرد</w:t>
            </w:r>
            <w:r w:rsidRPr="00315489">
              <w:rPr>
                <w:rFonts w:cs="B Nazanin" w:hint="cs"/>
                <w:rtl/>
                <w:lang w:bidi="fa-IR"/>
              </w:rPr>
              <w:t>ی</w:t>
            </w:r>
            <w:r w:rsidRPr="00315489">
              <w:rPr>
                <w:rFonts w:cs="B Nazanin" w:hint="eastAsia"/>
                <w:rtl/>
                <w:lang w:bidi="fa-IR"/>
              </w:rPr>
              <w:t>س</w:t>
            </w:r>
            <w:r w:rsidRPr="00315489">
              <w:rPr>
                <w:rFonts w:cs="B Nazanin"/>
                <w:rtl/>
                <w:lang w:bidi="fa-IR"/>
              </w:rPr>
              <w:t xml:space="preserve"> مرکز</w:t>
            </w:r>
            <w:r w:rsidRPr="00315489">
              <w:rPr>
                <w:rFonts w:cs="B Nazanin" w:hint="cs"/>
                <w:rtl/>
                <w:lang w:bidi="fa-IR"/>
              </w:rPr>
              <w:t>ی</w:t>
            </w:r>
          </w:p>
        </w:tc>
      </w:tr>
      <w:tr w:rsidR="00EF1817" w:rsidRPr="00315489" w:rsidTr="00AA678C">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374" w:type="pct"/>
            <w:shd w:val="clear" w:color="auto" w:fill="auto"/>
            <w:noWrap/>
            <w:vAlign w:val="center"/>
          </w:tcPr>
          <w:p w:rsidR="00EF1817" w:rsidRPr="002E1084" w:rsidRDefault="00EF1817" w:rsidP="00AA678C">
            <w:pPr>
              <w:jc w:val="center"/>
              <w:rPr>
                <w:rFonts w:cs="B Nazanin"/>
                <w:b w:val="0"/>
                <w:bCs w:val="0"/>
                <w:rtl/>
                <w:lang w:bidi="fa-IR"/>
              </w:rPr>
            </w:pPr>
            <w:r w:rsidRPr="002E1084">
              <w:rPr>
                <w:rFonts w:cs="B Nazanin" w:hint="cs"/>
                <w:b w:val="0"/>
                <w:bCs w:val="0"/>
                <w:rtl/>
                <w:lang w:bidi="fa-IR"/>
              </w:rPr>
              <w:lastRenderedPageBreak/>
              <w:t>5</w:t>
            </w:r>
          </w:p>
        </w:tc>
        <w:tc>
          <w:tcPr>
            <w:tcW w:w="2691" w:type="pct"/>
            <w:shd w:val="clear" w:color="auto" w:fill="auto"/>
            <w:noWrap/>
            <w:vAlign w:val="center"/>
          </w:tcPr>
          <w:p w:rsidR="00EF1817" w:rsidRPr="00315489" w:rsidRDefault="00EF1817" w:rsidP="0049075A">
            <w:pP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تغییر کاربری، تعمیر اساسی و تجهیز خوابگاه نرگس</w:t>
            </w:r>
          </w:p>
        </w:tc>
        <w:tc>
          <w:tcPr>
            <w:tcW w:w="546" w:type="pct"/>
            <w:shd w:val="clear" w:color="auto" w:fill="auto"/>
            <w:noWrap/>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4565</w:t>
            </w:r>
          </w:p>
        </w:tc>
        <w:tc>
          <w:tcPr>
            <w:tcW w:w="674" w:type="pct"/>
            <w:shd w:val="clear" w:color="auto" w:fill="auto"/>
            <w:noWrap/>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r w:rsidRPr="00315489">
              <w:rPr>
                <w:rFonts w:cs="B Nazanin" w:hint="cs"/>
                <w:rtl/>
                <w:lang w:bidi="fa-IR"/>
              </w:rPr>
              <w:t>1395</w:t>
            </w:r>
          </w:p>
        </w:tc>
        <w:tc>
          <w:tcPr>
            <w:tcW w:w="715" w:type="pct"/>
            <w:shd w:val="clear" w:color="auto" w:fill="auto"/>
            <w:noWrap/>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lang w:bidi="fa-IR"/>
              </w:rPr>
            </w:pPr>
            <w:r w:rsidRPr="00315489">
              <w:rPr>
                <w:rFonts w:cs="B Nazanin"/>
                <w:rtl/>
                <w:lang w:bidi="fa-IR"/>
              </w:rPr>
              <w:t>پرد</w:t>
            </w:r>
            <w:r w:rsidRPr="00315489">
              <w:rPr>
                <w:rFonts w:cs="B Nazanin" w:hint="cs"/>
                <w:rtl/>
                <w:lang w:bidi="fa-IR"/>
              </w:rPr>
              <w:t>ی</w:t>
            </w:r>
            <w:r w:rsidRPr="00315489">
              <w:rPr>
                <w:rFonts w:cs="B Nazanin" w:hint="eastAsia"/>
                <w:rtl/>
                <w:lang w:bidi="fa-IR"/>
              </w:rPr>
              <w:t>س</w:t>
            </w:r>
            <w:r w:rsidRPr="00315489">
              <w:rPr>
                <w:rFonts w:cs="B Nazanin"/>
                <w:rtl/>
                <w:lang w:bidi="fa-IR"/>
              </w:rPr>
              <w:t xml:space="preserve"> مرکز</w:t>
            </w:r>
            <w:r w:rsidRPr="00315489">
              <w:rPr>
                <w:rFonts w:cs="B Nazanin" w:hint="cs"/>
                <w:rtl/>
                <w:lang w:bidi="fa-IR"/>
              </w:rPr>
              <w:t>ی</w:t>
            </w:r>
          </w:p>
        </w:tc>
      </w:tr>
      <w:tr w:rsidR="00EF1817" w:rsidRPr="00315489" w:rsidTr="00AA678C">
        <w:trPr>
          <w:trHeight w:hRule="exact" w:val="397"/>
          <w:jc w:val="center"/>
        </w:trPr>
        <w:tc>
          <w:tcPr>
            <w:cnfStyle w:val="001000000000" w:firstRow="0" w:lastRow="0" w:firstColumn="1" w:lastColumn="0" w:oddVBand="0" w:evenVBand="0" w:oddHBand="0" w:evenHBand="0" w:firstRowFirstColumn="0" w:firstRowLastColumn="0" w:lastRowFirstColumn="0" w:lastRowLastColumn="0"/>
            <w:tcW w:w="374" w:type="pct"/>
            <w:shd w:val="clear" w:color="auto" w:fill="auto"/>
            <w:noWrap/>
            <w:vAlign w:val="center"/>
          </w:tcPr>
          <w:p w:rsidR="00EF1817" w:rsidRPr="002E1084" w:rsidRDefault="00EF1817" w:rsidP="00AA678C">
            <w:pPr>
              <w:jc w:val="center"/>
              <w:rPr>
                <w:rFonts w:cs="B Nazanin"/>
                <w:b w:val="0"/>
                <w:bCs w:val="0"/>
                <w:rtl/>
                <w:lang w:bidi="fa-IR"/>
              </w:rPr>
            </w:pPr>
            <w:r w:rsidRPr="002E1084">
              <w:rPr>
                <w:rFonts w:cs="B Nazanin" w:hint="cs"/>
                <w:b w:val="0"/>
                <w:bCs w:val="0"/>
                <w:rtl/>
                <w:lang w:bidi="fa-IR"/>
              </w:rPr>
              <w:t>6</w:t>
            </w:r>
          </w:p>
        </w:tc>
        <w:tc>
          <w:tcPr>
            <w:tcW w:w="2691" w:type="pct"/>
            <w:shd w:val="clear" w:color="auto" w:fill="auto"/>
            <w:noWrap/>
            <w:vAlign w:val="center"/>
          </w:tcPr>
          <w:p w:rsidR="00EF1817" w:rsidRPr="00315489" w:rsidRDefault="00EF1817" w:rsidP="0049075A">
            <w:pP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rtl/>
                <w:lang w:bidi="fa-IR"/>
              </w:rPr>
              <w:t>تغ</w:t>
            </w:r>
            <w:r w:rsidRPr="00315489">
              <w:rPr>
                <w:rFonts w:cs="B Nazanin" w:hint="cs"/>
                <w:rtl/>
                <w:lang w:bidi="fa-IR"/>
              </w:rPr>
              <w:t>یی</w:t>
            </w:r>
            <w:r w:rsidRPr="00315489">
              <w:rPr>
                <w:rFonts w:cs="B Nazanin" w:hint="eastAsia"/>
                <w:rtl/>
                <w:lang w:bidi="fa-IR"/>
              </w:rPr>
              <w:t>ر</w:t>
            </w:r>
            <w:r w:rsidRPr="00315489">
              <w:rPr>
                <w:rFonts w:cs="B Nazanin"/>
                <w:rtl/>
                <w:lang w:bidi="fa-IR"/>
              </w:rPr>
              <w:t xml:space="preserve"> کاربر</w:t>
            </w:r>
            <w:r w:rsidRPr="00315489">
              <w:rPr>
                <w:rFonts w:cs="B Nazanin" w:hint="cs"/>
                <w:rtl/>
                <w:lang w:bidi="fa-IR"/>
              </w:rPr>
              <w:t>ی</w:t>
            </w:r>
            <w:r w:rsidRPr="00315489">
              <w:rPr>
                <w:rFonts w:cs="B Nazanin" w:hint="eastAsia"/>
                <w:rtl/>
                <w:lang w:bidi="fa-IR"/>
              </w:rPr>
              <w:t>،</w:t>
            </w:r>
            <w:r w:rsidRPr="00315489">
              <w:rPr>
                <w:rFonts w:cs="B Nazanin"/>
                <w:rtl/>
                <w:lang w:bidi="fa-IR"/>
              </w:rPr>
              <w:t xml:space="preserve"> تعم</w:t>
            </w:r>
            <w:r w:rsidRPr="00315489">
              <w:rPr>
                <w:rFonts w:cs="B Nazanin" w:hint="cs"/>
                <w:rtl/>
                <w:lang w:bidi="fa-IR"/>
              </w:rPr>
              <w:t>ی</w:t>
            </w:r>
            <w:r w:rsidRPr="00315489">
              <w:rPr>
                <w:rFonts w:cs="B Nazanin" w:hint="eastAsia"/>
                <w:rtl/>
                <w:lang w:bidi="fa-IR"/>
              </w:rPr>
              <w:t>ر</w:t>
            </w:r>
            <w:r w:rsidRPr="00315489">
              <w:rPr>
                <w:rFonts w:cs="B Nazanin"/>
                <w:rtl/>
                <w:lang w:bidi="fa-IR"/>
              </w:rPr>
              <w:t xml:space="preserve"> اساس</w:t>
            </w:r>
            <w:r w:rsidRPr="00315489">
              <w:rPr>
                <w:rFonts w:cs="B Nazanin" w:hint="cs"/>
                <w:rtl/>
                <w:lang w:bidi="fa-IR"/>
              </w:rPr>
              <w:t>ی</w:t>
            </w:r>
            <w:r w:rsidRPr="00315489">
              <w:rPr>
                <w:rFonts w:cs="B Nazanin"/>
                <w:rtl/>
                <w:lang w:bidi="fa-IR"/>
              </w:rPr>
              <w:t xml:space="preserve"> و تجه</w:t>
            </w:r>
            <w:r w:rsidRPr="00315489">
              <w:rPr>
                <w:rFonts w:cs="B Nazanin" w:hint="cs"/>
                <w:rtl/>
                <w:lang w:bidi="fa-IR"/>
              </w:rPr>
              <w:t>ی</w:t>
            </w:r>
            <w:r w:rsidRPr="00315489">
              <w:rPr>
                <w:rFonts w:cs="B Nazanin" w:hint="eastAsia"/>
                <w:rtl/>
                <w:lang w:bidi="fa-IR"/>
              </w:rPr>
              <w:t>ز</w:t>
            </w:r>
            <w:r w:rsidRPr="00315489">
              <w:rPr>
                <w:rFonts w:cs="B Nazanin"/>
                <w:rtl/>
                <w:lang w:bidi="fa-IR"/>
              </w:rPr>
              <w:t xml:space="preserve"> 4 باب </w:t>
            </w:r>
            <w:r w:rsidRPr="00315489">
              <w:rPr>
                <w:rFonts w:cs="B Nazanin" w:hint="cs"/>
                <w:rtl/>
                <w:lang w:bidi="fa-IR"/>
              </w:rPr>
              <w:t>خوابگاه (</w:t>
            </w:r>
            <w:r w:rsidRPr="00315489">
              <w:rPr>
                <w:rFonts w:cs="B Nazanin"/>
                <w:rtl/>
                <w:lang w:bidi="fa-IR"/>
              </w:rPr>
              <w:t>سوئ</w:t>
            </w:r>
            <w:r w:rsidRPr="00315489">
              <w:rPr>
                <w:rFonts w:cs="B Nazanin" w:hint="cs"/>
                <w:rtl/>
                <w:lang w:bidi="fa-IR"/>
              </w:rPr>
              <w:t>ی</w:t>
            </w:r>
            <w:r w:rsidRPr="00315489">
              <w:rPr>
                <w:rFonts w:cs="B Nazanin" w:hint="eastAsia"/>
                <w:rtl/>
                <w:lang w:bidi="fa-IR"/>
              </w:rPr>
              <w:t>ت</w:t>
            </w:r>
            <w:r w:rsidRPr="00315489">
              <w:rPr>
                <w:rFonts w:cs="B Nazanin"/>
                <w:rtl/>
                <w:lang w:bidi="fa-IR"/>
              </w:rPr>
              <w:t xml:space="preserve"> ساحل</w:t>
            </w:r>
            <w:r w:rsidRPr="00315489">
              <w:rPr>
                <w:rFonts w:cs="B Nazanin" w:hint="cs"/>
                <w:rtl/>
                <w:lang w:bidi="fa-IR"/>
              </w:rPr>
              <w:t>ی</w:t>
            </w:r>
            <w:r w:rsidRPr="00315489">
              <w:rPr>
                <w:rFonts w:cs="B Nazanin"/>
                <w:rtl/>
                <w:lang w:bidi="fa-IR"/>
              </w:rPr>
              <w:t xml:space="preserve"> نور</w:t>
            </w:r>
            <w:r w:rsidRPr="00315489">
              <w:rPr>
                <w:rFonts w:cs="B Nazanin" w:hint="cs"/>
                <w:rtl/>
                <w:lang w:bidi="fa-IR"/>
              </w:rPr>
              <w:t>)</w:t>
            </w:r>
          </w:p>
        </w:tc>
        <w:tc>
          <w:tcPr>
            <w:tcW w:w="546"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200</w:t>
            </w:r>
          </w:p>
        </w:tc>
        <w:tc>
          <w:tcPr>
            <w:tcW w:w="674"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1395</w:t>
            </w:r>
          </w:p>
        </w:tc>
        <w:tc>
          <w:tcPr>
            <w:tcW w:w="715" w:type="pct"/>
            <w:shd w:val="clear" w:color="auto" w:fill="auto"/>
            <w:noWrap/>
            <w:vAlign w:val="center"/>
          </w:tcPr>
          <w:p w:rsidR="00EF1817" w:rsidRPr="00315489" w:rsidRDefault="00EF1817" w:rsidP="00AA678C">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r w:rsidRPr="00315489">
              <w:rPr>
                <w:rFonts w:cs="B Nazanin" w:hint="cs"/>
                <w:rtl/>
                <w:lang w:bidi="fa-IR"/>
              </w:rPr>
              <w:t>پردیس نور</w:t>
            </w:r>
          </w:p>
        </w:tc>
      </w:tr>
      <w:tr w:rsidR="00EF1817" w:rsidRPr="00315489" w:rsidTr="00AA678C">
        <w:trPr>
          <w:cnfStyle w:val="000000100000" w:firstRow="0" w:lastRow="0" w:firstColumn="0" w:lastColumn="0" w:oddVBand="0" w:evenVBand="0" w:oddHBand="1" w:evenHBand="0" w:firstRowFirstColumn="0" w:firstRowLastColumn="0" w:lastRowFirstColumn="0" w:lastRowLastColumn="0"/>
          <w:trHeight w:hRule="exact" w:val="397"/>
          <w:jc w:val="center"/>
        </w:trPr>
        <w:tc>
          <w:tcPr>
            <w:cnfStyle w:val="001000000000" w:firstRow="0" w:lastRow="0" w:firstColumn="1" w:lastColumn="0" w:oddVBand="0" w:evenVBand="0" w:oddHBand="0" w:evenHBand="0" w:firstRowFirstColumn="0" w:firstRowLastColumn="0" w:lastRowFirstColumn="0" w:lastRowLastColumn="0"/>
            <w:tcW w:w="3065" w:type="pct"/>
            <w:gridSpan w:val="2"/>
            <w:shd w:val="clear" w:color="auto" w:fill="auto"/>
            <w:noWrap/>
            <w:vAlign w:val="center"/>
          </w:tcPr>
          <w:p w:rsidR="00EF1817" w:rsidRPr="00315489" w:rsidRDefault="00EF1817" w:rsidP="00AA678C">
            <w:pPr>
              <w:jc w:val="center"/>
              <w:rPr>
                <w:rFonts w:cs="B Nazanin"/>
                <w:rtl/>
                <w:lang w:bidi="fa-IR"/>
              </w:rPr>
            </w:pPr>
            <w:r w:rsidRPr="00315489">
              <w:rPr>
                <w:rFonts w:cs="B Nazanin" w:hint="cs"/>
                <w:rtl/>
                <w:lang w:bidi="fa-IR"/>
              </w:rPr>
              <w:t>جمع کل</w:t>
            </w:r>
          </w:p>
        </w:tc>
        <w:tc>
          <w:tcPr>
            <w:tcW w:w="546" w:type="pct"/>
            <w:shd w:val="clear" w:color="auto" w:fill="auto"/>
            <w:noWrap/>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315489">
              <w:rPr>
                <w:rFonts w:cs="B Nazanin" w:hint="cs"/>
                <w:b/>
                <w:bCs/>
                <w:rtl/>
                <w:lang w:bidi="fa-IR"/>
              </w:rPr>
              <w:t>13640</w:t>
            </w:r>
          </w:p>
        </w:tc>
        <w:tc>
          <w:tcPr>
            <w:tcW w:w="674" w:type="pct"/>
            <w:shd w:val="clear" w:color="auto" w:fill="auto"/>
            <w:noWrap/>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c>
          <w:tcPr>
            <w:tcW w:w="715" w:type="pct"/>
            <w:shd w:val="clear" w:color="auto" w:fill="auto"/>
            <w:noWrap/>
            <w:vAlign w:val="center"/>
          </w:tcPr>
          <w:p w:rsidR="00EF1817" w:rsidRPr="00315489" w:rsidRDefault="00EF1817" w:rsidP="00AA678C">
            <w:pPr>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p>
        </w:tc>
      </w:tr>
    </w:tbl>
    <w:p w:rsidR="00EF1817" w:rsidRPr="00807C13" w:rsidRDefault="00EF1817" w:rsidP="0049075A">
      <w:pPr>
        <w:rPr>
          <w:rFonts w:cs="B Nazanin"/>
          <w:b/>
          <w:bCs/>
          <w:rtl/>
          <w:lang w:bidi="fa-IR"/>
        </w:rPr>
      </w:pPr>
      <w:r w:rsidRPr="00807C13">
        <w:rPr>
          <w:rFonts w:cs="B Nazanin" w:hint="cs"/>
          <w:b/>
          <w:bCs/>
          <w:rtl/>
          <w:lang w:bidi="fa-IR"/>
        </w:rPr>
        <w:t xml:space="preserve">-اداره ایمنی و آتش نشانی دانشگاه </w:t>
      </w:r>
    </w:p>
    <w:p w:rsidR="00EF1817" w:rsidRPr="00315489" w:rsidRDefault="00EF1817" w:rsidP="00D758E7">
      <w:pPr>
        <w:numPr>
          <w:ilvl w:val="0"/>
          <w:numId w:val="71"/>
        </w:numPr>
        <w:contextualSpacing/>
        <w:jc w:val="both"/>
        <w:rPr>
          <w:rFonts w:ascii="Calibri" w:eastAsia="Calibri" w:hAnsi="Calibri" w:cs="B Nazanin"/>
          <w:rtl/>
          <w:lang w:bidi="fa-IR"/>
        </w:rPr>
      </w:pPr>
      <w:r w:rsidRPr="00315489">
        <w:rPr>
          <w:rFonts w:ascii="Calibri" w:eastAsia="Calibri" w:hAnsi="Calibri" w:cs="B Nazanin" w:hint="cs"/>
          <w:rtl/>
          <w:lang w:bidi="fa-IR"/>
        </w:rPr>
        <w:t>شارژ خاموش کننده های دانشگاه به تعداد 1500 دستگاه</w:t>
      </w:r>
      <w:r>
        <w:rPr>
          <w:rFonts w:ascii="Calibri" w:eastAsia="Calibri" w:hAnsi="Calibri" w:cs="B Nazanin" w:hint="cs"/>
          <w:rtl/>
          <w:lang w:bidi="fa-IR"/>
        </w:rPr>
        <w:t>؛</w:t>
      </w:r>
    </w:p>
    <w:p w:rsidR="00EF1817" w:rsidRPr="00315489" w:rsidRDefault="00EF1817" w:rsidP="00D758E7">
      <w:pPr>
        <w:numPr>
          <w:ilvl w:val="0"/>
          <w:numId w:val="71"/>
        </w:numPr>
        <w:contextualSpacing/>
        <w:jc w:val="both"/>
        <w:rPr>
          <w:rFonts w:ascii="Calibri" w:eastAsia="Calibri" w:hAnsi="Calibri" w:cs="B Nazanin"/>
          <w:rtl/>
          <w:lang w:bidi="fa-IR"/>
        </w:rPr>
      </w:pPr>
      <w:r w:rsidRPr="00315489">
        <w:rPr>
          <w:rFonts w:ascii="Calibri" w:eastAsia="Calibri" w:hAnsi="Calibri" w:cs="B Nazanin" w:hint="cs"/>
          <w:rtl/>
          <w:lang w:bidi="fa-IR"/>
        </w:rPr>
        <w:t>آموزش تئوری و عملی دانشجویان جدیدالورود 95 بعلاوه کارکنان دانشگاه</w:t>
      </w:r>
      <w:r>
        <w:rPr>
          <w:rFonts w:ascii="Calibri" w:eastAsia="Calibri" w:hAnsi="Calibri" w:cs="B Nazanin" w:hint="cs"/>
          <w:rtl/>
          <w:lang w:bidi="fa-IR"/>
        </w:rPr>
        <w:t>؛</w:t>
      </w:r>
    </w:p>
    <w:p w:rsidR="00EF1817" w:rsidRPr="00315489" w:rsidRDefault="00EF1817" w:rsidP="00D758E7">
      <w:pPr>
        <w:numPr>
          <w:ilvl w:val="0"/>
          <w:numId w:val="71"/>
        </w:numPr>
        <w:contextualSpacing/>
        <w:jc w:val="both"/>
        <w:rPr>
          <w:rFonts w:ascii="Calibri" w:eastAsia="Calibri" w:hAnsi="Calibri" w:cs="B Nazanin"/>
          <w:rtl/>
          <w:lang w:bidi="fa-IR"/>
        </w:rPr>
      </w:pPr>
      <w:r w:rsidRPr="00315489">
        <w:rPr>
          <w:rFonts w:ascii="Calibri" w:eastAsia="Calibri" w:hAnsi="Calibri" w:cs="B Nazanin" w:hint="cs"/>
          <w:rtl/>
          <w:lang w:bidi="fa-IR"/>
        </w:rPr>
        <w:t>آموزش تئوری و عملی کلیه ساکنین خوابگاههای سطح شهر تهران و دانشکده ها</w:t>
      </w:r>
      <w:r>
        <w:rPr>
          <w:rFonts w:ascii="Calibri" w:eastAsia="Calibri" w:hAnsi="Calibri" w:cs="B Nazanin" w:hint="cs"/>
          <w:rtl/>
          <w:lang w:bidi="fa-IR"/>
        </w:rPr>
        <w:t>؛</w:t>
      </w:r>
    </w:p>
    <w:p w:rsidR="00EF1817" w:rsidRPr="00315489" w:rsidRDefault="00EF1817" w:rsidP="00D758E7">
      <w:pPr>
        <w:numPr>
          <w:ilvl w:val="0"/>
          <w:numId w:val="71"/>
        </w:numPr>
        <w:contextualSpacing/>
        <w:jc w:val="both"/>
        <w:rPr>
          <w:rFonts w:ascii="Calibri" w:eastAsia="Calibri" w:hAnsi="Calibri" w:cs="B Nazanin"/>
          <w:rtl/>
          <w:lang w:bidi="fa-IR"/>
        </w:rPr>
      </w:pPr>
      <w:r w:rsidRPr="00315489">
        <w:rPr>
          <w:rFonts w:ascii="Calibri" w:eastAsia="Calibri" w:hAnsi="Calibri" w:cs="B Nazanin" w:hint="cs"/>
          <w:rtl/>
          <w:lang w:bidi="fa-IR"/>
        </w:rPr>
        <w:t xml:space="preserve">خرید خاموش کننده های </w:t>
      </w:r>
      <w:r w:rsidRPr="00315489">
        <w:rPr>
          <w:rFonts w:ascii="Calibri" w:eastAsia="Calibri" w:hAnsi="Calibri" w:cs="B Nazanin"/>
          <w:lang w:bidi="fa-IR"/>
        </w:rPr>
        <w:t>CO</w:t>
      </w:r>
      <w:r w:rsidRPr="00315489">
        <w:rPr>
          <w:rFonts w:ascii="Calibri" w:eastAsia="Calibri" w:hAnsi="Calibri" w:cs="B Nazanin"/>
          <w:vertAlign w:val="subscript"/>
          <w:lang w:bidi="fa-IR"/>
        </w:rPr>
        <w:t>2</w:t>
      </w:r>
      <w:r w:rsidRPr="00315489">
        <w:rPr>
          <w:rFonts w:ascii="Calibri" w:eastAsia="Calibri" w:hAnsi="Calibri" w:cs="B Nazanin" w:hint="cs"/>
          <w:rtl/>
          <w:lang w:bidi="fa-IR"/>
        </w:rPr>
        <w:t xml:space="preserve"> و پودر و گاز برای خوابگاهها و پردیس مرکزی و دانشکده کشاورزی و منابع طبیعی و علوم دریائی نور بعلاوه ساختمان جدید پارک علم و فناوری و نصب در ساختمان مربوطه</w:t>
      </w:r>
      <w:r>
        <w:rPr>
          <w:rFonts w:ascii="Calibri" w:eastAsia="Calibri" w:hAnsi="Calibri" w:cs="B Nazanin" w:hint="cs"/>
          <w:rtl/>
          <w:lang w:bidi="fa-IR"/>
        </w:rPr>
        <w:t>؛</w:t>
      </w:r>
    </w:p>
    <w:p w:rsidR="00EF1817" w:rsidRPr="00315489" w:rsidRDefault="00EF1817" w:rsidP="00D758E7">
      <w:pPr>
        <w:numPr>
          <w:ilvl w:val="0"/>
          <w:numId w:val="71"/>
        </w:numPr>
        <w:contextualSpacing/>
        <w:jc w:val="both"/>
        <w:rPr>
          <w:rFonts w:ascii="Calibri" w:eastAsia="Calibri" w:hAnsi="Calibri" w:cs="B Nazanin"/>
          <w:rtl/>
          <w:lang w:bidi="fa-IR"/>
        </w:rPr>
      </w:pPr>
      <w:r w:rsidRPr="00315489">
        <w:rPr>
          <w:rFonts w:ascii="Calibri" w:eastAsia="Calibri" w:hAnsi="Calibri" w:cs="B Nazanin" w:hint="cs"/>
          <w:rtl/>
          <w:lang w:bidi="fa-IR"/>
        </w:rPr>
        <w:t xml:space="preserve">برگزاری مانور اطفاء حریق با ایجاد سناریو و امداد و نجات با همکاری سازمان آتش نشانی و مدیریت بحران شهرداری منطقه </w:t>
      </w:r>
      <w:r w:rsidRPr="00315489">
        <w:rPr>
          <w:rFonts w:ascii="Calibri" w:eastAsia="Calibri" w:hAnsi="Calibri" w:cs="B Nazanin" w:hint="cs"/>
          <w:u w:val="single"/>
          <w:rtl/>
          <w:lang w:bidi="fa-IR"/>
        </w:rPr>
        <w:t>6</w:t>
      </w:r>
      <w:r w:rsidRPr="00315489">
        <w:rPr>
          <w:rFonts w:ascii="Calibri" w:eastAsia="Calibri" w:hAnsi="Calibri" w:cs="B Nazanin" w:hint="cs"/>
          <w:rtl/>
          <w:lang w:bidi="fa-IR"/>
        </w:rPr>
        <w:t xml:space="preserve"> تهران و نیز اندازه‏گیری زمان تخلیه در برج دانشکده پزشکی</w:t>
      </w:r>
      <w:r>
        <w:rPr>
          <w:rFonts w:ascii="Calibri" w:eastAsia="Calibri" w:hAnsi="Calibri" w:cs="B Nazanin" w:hint="cs"/>
          <w:rtl/>
          <w:lang w:bidi="fa-IR"/>
        </w:rPr>
        <w:t>.</w:t>
      </w:r>
    </w:p>
    <w:p w:rsidR="0049075A" w:rsidRDefault="0049075A" w:rsidP="00EF1817">
      <w:pPr>
        <w:rPr>
          <w:rFonts w:cs="B Nazanin"/>
          <w:b/>
          <w:bCs/>
          <w:rtl/>
        </w:rPr>
      </w:pPr>
    </w:p>
    <w:p w:rsidR="00EF1817" w:rsidRPr="00807C13" w:rsidRDefault="00EF1817" w:rsidP="00EF1817">
      <w:pPr>
        <w:rPr>
          <w:rFonts w:cs="B Nazanin"/>
          <w:b/>
          <w:bCs/>
          <w:rtl/>
        </w:rPr>
      </w:pPr>
      <w:bookmarkStart w:id="11" w:name="حقوقی6"/>
      <w:r w:rsidRPr="00807C13">
        <w:rPr>
          <w:rFonts w:cs="B Nazanin" w:hint="eastAsia"/>
          <w:b/>
          <w:bCs/>
          <w:rtl/>
        </w:rPr>
        <w:t>اهم</w:t>
      </w:r>
      <w:r w:rsidRPr="00807C13">
        <w:rPr>
          <w:rFonts w:cs="B Nazanin"/>
          <w:b/>
          <w:bCs/>
          <w:rtl/>
        </w:rPr>
        <w:t xml:space="preserve"> </w:t>
      </w:r>
      <w:r w:rsidRPr="00807C13">
        <w:rPr>
          <w:rFonts w:cs="B Nazanin" w:hint="cs"/>
          <w:b/>
          <w:bCs/>
          <w:rtl/>
        </w:rPr>
        <w:t xml:space="preserve">فعالیت های دفتر </w:t>
      </w:r>
      <w:r w:rsidRPr="00807C13">
        <w:rPr>
          <w:rFonts w:cs="B Nazanin" w:hint="eastAsia"/>
          <w:b/>
          <w:bCs/>
          <w:rtl/>
        </w:rPr>
        <w:t>حقوقي</w:t>
      </w:r>
      <w:r w:rsidRPr="00807C13">
        <w:rPr>
          <w:rFonts w:cs="B Nazanin"/>
          <w:b/>
          <w:bCs/>
          <w:rtl/>
        </w:rPr>
        <w:t xml:space="preserve">  </w:t>
      </w:r>
    </w:p>
    <w:bookmarkEnd w:id="11"/>
    <w:p w:rsidR="00EF1817" w:rsidRPr="00315489" w:rsidRDefault="00EF1817" w:rsidP="00736178">
      <w:pPr>
        <w:tabs>
          <w:tab w:val="left" w:pos="5535"/>
        </w:tabs>
        <w:jc w:val="both"/>
        <w:rPr>
          <w:rFonts w:cs="B Nazanin"/>
          <w:rtl/>
        </w:rPr>
      </w:pPr>
      <w:r w:rsidRPr="00315489">
        <w:rPr>
          <w:rFonts w:cs="B Nazanin" w:hint="eastAsia"/>
          <w:rtl/>
        </w:rPr>
        <w:t>دفتر</w:t>
      </w:r>
      <w:r w:rsidRPr="00315489">
        <w:rPr>
          <w:rFonts w:cs="B Nazanin" w:hint="cs"/>
          <w:rtl/>
        </w:rPr>
        <w:t xml:space="preserve"> حقوقی،</w:t>
      </w:r>
      <w:r w:rsidRPr="00315489">
        <w:rPr>
          <w:rFonts w:cs="B Nazanin"/>
          <w:rtl/>
        </w:rPr>
        <w:t xml:space="preserve"> </w:t>
      </w:r>
      <w:r w:rsidRPr="00315489">
        <w:rPr>
          <w:rFonts w:cs="B Nazanin" w:hint="eastAsia"/>
          <w:rtl/>
        </w:rPr>
        <w:t>انجام</w:t>
      </w:r>
      <w:r w:rsidRPr="00315489">
        <w:rPr>
          <w:rFonts w:cs="B Nazanin"/>
          <w:rtl/>
        </w:rPr>
        <w:t xml:space="preserve"> </w:t>
      </w:r>
      <w:r w:rsidRPr="00315489">
        <w:rPr>
          <w:rFonts w:cs="B Nazanin" w:hint="eastAsia"/>
          <w:rtl/>
        </w:rPr>
        <w:t>امور</w:t>
      </w:r>
      <w:r w:rsidRPr="00315489">
        <w:rPr>
          <w:rFonts w:cs="B Nazanin"/>
          <w:rtl/>
        </w:rPr>
        <w:t xml:space="preserve"> </w:t>
      </w:r>
      <w:r w:rsidRPr="00315489">
        <w:rPr>
          <w:rFonts w:cs="B Nazanin" w:hint="eastAsia"/>
          <w:rtl/>
        </w:rPr>
        <w:t>حقوقي</w:t>
      </w:r>
      <w:r w:rsidRPr="00315489">
        <w:rPr>
          <w:rFonts w:cs="B Nazanin"/>
          <w:rtl/>
        </w:rPr>
        <w:t xml:space="preserve"> </w:t>
      </w:r>
      <w:r w:rsidRPr="00315489">
        <w:rPr>
          <w:rFonts w:cs="B Nazanin" w:hint="eastAsia"/>
          <w:rtl/>
        </w:rPr>
        <w:t>از</w:t>
      </w:r>
      <w:r w:rsidRPr="00315489">
        <w:rPr>
          <w:rFonts w:cs="B Nazanin"/>
          <w:rtl/>
        </w:rPr>
        <w:t xml:space="preserve"> </w:t>
      </w:r>
      <w:r w:rsidRPr="00315489">
        <w:rPr>
          <w:rFonts w:cs="B Nazanin" w:hint="eastAsia"/>
          <w:rtl/>
        </w:rPr>
        <w:t>قبيل</w:t>
      </w:r>
      <w:r w:rsidRPr="00315489">
        <w:rPr>
          <w:rFonts w:cs="B Nazanin"/>
          <w:rtl/>
        </w:rPr>
        <w:t xml:space="preserve"> </w:t>
      </w:r>
      <w:r w:rsidRPr="00315489">
        <w:rPr>
          <w:rFonts w:cs="B Nazanin" w:hint="eastAsia"/>
          <w:rtl/>
        </w:rPr>
        <w:t>تهيه</w:t>
      </w:r>
      <w:r w:rsidRPr="00315489">
        <w:rPr>
          <w:rFonts w:cs="B Nazanin"/>
          <w:rtl/>
        </w:rPr>
        <w:t xml:space="preserve"> </w:t>
      </w:r>
      <w:r w:rsidRPr="00315489">
        <w:rPr>
          <w:rFonts w:cs="B Nazanin" w:hint="eastAsia"/>
          <w:rtl/>
        </w:rPr>
        <w:t>و</w:t>
      </w:r>
      <w:r w:rsidRPr="00315489">
        <w:rPr>
          <w:rFonts w:cs="B Nazanin"/>
          <w:rtl/>
        </w:rPr>
        <w:t xml:space="preserve"> </w:t>
      </w:r>
      <w:r w:rsidRPr="00315489">
        <w:rPr>
          <w:rFonts w:cs="B Nazanin" w:hint="eastAsia"/>
          <w:rtl/>
        </w:rPr>
        <w:t>تنظيم</w:t>
      </w:r>
      <w:r w:rsidRPr="00315489">
        <w:rPr>
          <w:rFonts w:cs="B Nazanin"/>
          <w:rtl/>
        </w:rPr>
        <w:t xml:space="preserve"> </w:t>
      </w:r>
      <w:r w:rsidRPr="00315489">
        <w:rPr>
          <w:rFonts w:cs="B Nazanin" w:hint="eastAsia"/>
          <w:rtl/>
        </w:rPr>
        <w:t>لوايح</w:t>
      </w:r>
      <w:r w:rsidRPr="00315489">
        <w:rPr>
          <w:rFonts w:cs="B Nazanin"/>
          <w:rtl/>
        </w:rPr>
        <w:t xml:space="preserve"> </w:t>
      </w:r>
      <w:r w:rsidRPr="00315489">
        <w:rPr>
          <w:rFonts w:cs="B Nazanin" w:hint="eastAsia"/>
          <w:rtl/>
        </w:rPr>
        <w:t>دفا</w:t>
      </w:r>
      <w:r w:rsidRPr="00315489">
        <w:rPr>
          <w:rFonts w:cs="B Nazanin" w:hint="cs"/>
          <w:rtl/>
        </w:rPr>
        <w:t>ع</w:t>
      </w:r>
      <w:r w:rsidRPr="00315489">
        <w:rPr>
          <w:rFonts w:cs="B Nazanin" w:hint="eastAsia"/>
          <w:rtl/>
        </w:rPr>
        <w:t>يه،</w:t>
      </w:r>
      <w:r w:rsidRPr="00315489">
        <w:rPr>
          <w:rFonts w:cs="B Nazanin"/>
          <w:rtl/>
        </w:rPr>
        <w:t xml:space="preserve"> </w:t>
      </w:r>
      <w:r w:rsidRPr="00315489">
        <w:rPr>
          <w:rFonts w:cs="B Nazanin" w:hint="eastAsia"/>
          <w:rtl/>
        </w:rPr>
        <w:t>پيش</w:t>
      </w:r>
      <w:r w:rsidRPr="00315489">
        <w:rPr>
          <w:rFonts w:cs="B Nazanin" w:hint="cs"/>
          <w:rtl/>
        </w:rPr>
        <w:t>‌</w:t>
      </w:r>
      <w:r w:rsidRPr="00315489">
        <w:rPr>
          <w:rFonts w:cs="B Nazanin" w:hint="eastAsia"/>
          <w:rtl/>
        </w:rPr>
        <w:t>نويس</w:t>
      </w:r>
      <w:r w:rsidRPr="00315489">
        <w:rPr>
          <w:rFonts w:cs="B Nazanin"/>
          <w:rtl/>
        </w:rPr>
        <w:t xml:space="preserve"> </w:t>
      </w:r>
      <w:r w:rsidRPr="00315489">
        <w:rPr>
          <w:rFonts w:cs="B Nazanin" w:hint="eastAsia"/>
          <w:rtl/>
        </w:rPr>
        <w:t>قرارداد‌ها،</w:t>
      </w:r>
      <w:r w:rsidRPr="00315489">
        <w:rPr>
          <w:rFonts w:cs="B Nazanin"/>
          <w:rtl/>
        </w:rPr>
        <w:t xml:space="preserve"> </w:t>
      </w:r>
      <w:r w:rsidRPr="00315489">
        <w:rPr>
          <w:rFonts w:cs="B Nazanin" w:hint="eastAsia"/>
          <w:rtl/>
        </w:rPr>
        <w:t>تنظيم</w:t>
      </w:r>
      <w:r w:rsidRPr="00315489">
        <w:rPr>
          <w:rFonts w:cs="B Nazanin"/>
          <w:rtl/>
        </w:rPr>
        <w:t xml:space="preserve"> </w:t>
      </w:r>
      <w:r w:rsidRPr="00315489">
        <w:rPr>
          <w:rFonts w:cs="B Nazanin" w:hint="eastAsia"/>
          <w:rtl/>
        </w:rPr>
        <w:t>اظهارنامه</w:t>
      </w:r>
      <w:r w:rsidRPr="00315489">
        <w:rPr>
          <w:rFonts w:cs="B Nazanin"/>
          <w:rtl/>
        </w:rPr>
        <w:t xml:space="preserve"> </w:t>
      </w:r>
      <w:r w:rsidRPr="00315489">
        <w:rPr>
          <w:rFonts w:cs="B Nazanin" w:hint="eastAsia"/>
          <w:rtl/>
        </w:rPr>
        <w:t>و</w:t>
      </w:r>
      <w:r w:rsidRPr="00315489">
        <w:rPr>
          <w:rFonts w:cs="B Nazanin"/>
          <w:rtl/>
        </w:rPr>
        <w:t xml:space="preserve"> </w:t>
      </w:r>
      <w:r w:rsidRPr="00315489">
        <w:rPr>
          <w:rFonts w:cs="B Nazanin" w:hint="eastAsia"/>
          <w:rtl/>
        </w:rPr>
        <w:t>دادخواست</w:t>
      </w:r>
      <w:r w:rsidRPr="00315489">
        <w:rPr>
          <w:rFonts w:cs="B Nazanin"/>
          <w:rtl/>
        </w:rPr>
        <w:t xml:space="preserve"> </w:t>
      </w:r>
      <w:r w:rsidRPr="00315489">
        <w:rPr>
          <w:rFonts w:cs="B Nazanin" w:hint="eastAsia"/>
          <w:rtl/>
        </w:rPr>
        <w:t>حضور</w:t>
      </w:r>
      <w:r w:rsidRPr="00315489">
        <w:rPr>
          <w:rFonts w:cs="B Nazanin"/>
          <w:rtl/>
        </w:rPr>
        <w:t xml:space="preserve"> </w:t>
      </w:r>
      <w:r w:rsidRPr="00315489">
        <w:rPr>
          <w:rFonts w:cs="B Nazanin" w:hint="eastAsia"/>
          <w:rtl/>
        </w:rPr>
        <w:t>در</w:t>
      </w:r>
      <w:r w:rsidRPr="00315489">
        <w:rPr>
          <w:rFonts w:cs="B Nazanin" w:hint="cs"/>
          <w:rtl/>
        </w:rPr>
        <w:t xml:space="preserve"> </w:t>
      </w:r>
      <w:r w:rsidRPr="00315489">
        <w:rPr>
          <w:rFonts w:cs="B Nazanin" w:hint="eastAsia"/>
          <w:rtl/>
        </w:rPr>
        <w:t>دادگاه‌ها و</w:t>
      </w:r>
      <w:r w:rsidRPr="00315489">
        <w:rPr>
          <w:rFonts w:cs="B Nazanin"/>
          <w:rtl/>
        </w:rPr>
        <w:t xml:space="preserve"> </w:t>
      </w:r>
      <w:r w:rsidRPr="00315489">
        <w:rPr>
          <w:rFonts w:cs="B Nazanin" w:hint="eastAsia"/>
          <w:rtl/>
        </w:rPr>
        <w:t>محاكم</w:t>
      </w:r>
      <w:r w:rsidRPr="00315489">
        <w:rPr>
          <w:rFonts w:cs="B Nazanin"/>
          <w:rtl/>
        </w:rPr>
        <w:t xml:space="preserve"> </w:t>
      </w:r>
      <w:r w:rsidRPr="00315489">
        <w:rPr>
          <w:rFonts w:cs="B Nazanin" w:hint="eastAsia"/>
          <w:rtl/>
        </w:rPr>
        <w:t>و</w:t>
      </w:r>
      <w:r w:rsidRPr="00315489">
        <w:rPr>
          <w:rFonts w:cs="B Nazanin"/>
          <w:rtl/>
        </w:rPr>
        <w:t xml:space="preserve"> </w:t>
      </w:r>
      <w:r w:rsidRPr="00315489">
        <w:rPr>
          <w:rFonts w:cs="B Nazanin" w:hint="eastAsia"/>
          <w:rtl/>
        </w:rPr>
        <w:t>تعقيب</w:t>
      </w:r>
      <w:r w:rsidRPr="00315489">
        <w:rPr>
          <w:rFonts w:cs="B Nazanin"/>
          <w:rtl/>
        </w:rPr>
        <w:t xml:space="preserve"> </w:t>
      </w:r>
      <w:r w:rsidRPr="00315489">
        <w:rPr>
          <w:rFonts w:cs="B Nazanin" w:hint="eastAsia"/>
          <w:rtl/>
        </w:rPr>
        <w:t>پرونده</w:t>
      </w:r>
      <w:r w:rsidRPr="00315489">
        <w:rPr>
          <w:rFonts w:cs="B Nazanin"/>
          <w:rtl/>
        </w:rPr>
        <w:t xml:space="preserve">‌‌ها </w:t>
      </w:r>
      <w:r w:rsidRPr="00315489">
        <w:rPr>
          <w:rFonts w:cs="B Nazanin" w:hint="eastAsia"/>
          <w:rtl/>
        </w:rPr>
        <w:t>و</w:t>
      </w:r>
      <w:r w:rsidRPr="00315489">
        <w:rPr>
          <w:rFonts w:cs="B Nazanin"/>
          <w:rtl/>
        </w:rPr>
        <w:t xml:space="preserve"> </w:t>
      </w:r>
      <w:r w:rsidRPr="00315489">
        <w:rPr>
          <w:rFonts w:cs="B Nazanin" w:hint="eastAsia"/>
          <w:rtl/>
        </w:rPr>
        <w:t>دعاوى</w:t>
      </w:r>
      <w:r w:rsidRPr="00315489">
        <w:rPr>
          <w:rFonts w:cs="B Nazanin"/>
          <w:rtl/>
        </w:rPr>
        <w:t xml:space="preserve"> </w:t>
      </w:r>
      <w:r w:rsidRPr="00315489">
        <w:rPr>
          <w:rFonts w:cs="B Nazanin" w:hint="eastAsia"/>
          <w:rtl/>
        </w:rPr>
        <w:t>ادارى،</w:t>
      </w:r>
      <w:r w:rsidRPr="00315489">
        <w:rPr>
          <w:rFonts w:cs="B Nazanin"/>
          <w:rtl/>
        </w:rPr>
        <w:t xml:space="preserve"> </w:t>
      </w:r>
      <w:r w:rsidRPr="00315489">
        <w:rPr>
          <w:rFonts w:cs="B Nazanin" w:hint="eastAsia"/>
          <w:rtl/>
        </w:rPr>
        <w:t>استخدامى</w:t>
      </w:r>
      <w:r w:rsidRPr="00315489">
        <w:rPr>
          <w:rFonts w:cs="B Nazanin"/>
          <w:rtl/>
        </w:rPr>
        <w:t xml:space="preserve"> </w:t>
      </w:r>
      <w:r w:rsidRPr="00315489">
        <w:rPr>
          <w:rFonts w:cs="B Nazanin" w:hint="eastAsia"/>
          <w:rtl/>
        </w:rPr>
        <w:t>و</w:t>
      </w:r>
      <w:r w:rsidRPr="00315489">
        <w:rPr>
          <w:rFonts w:cs="B Nazanin"/>
          <w:rtl/>
        </w:rPr>
        <w:t xml:space="preserve"> </w:t>
      </w:r>
      <w:r w:rsidRPr="00315489">
        <w:rPr>
          <w:rFonts w:cs="B Nazanin" w:hint="eastAsia"/>
          <w:rtl/>
        </w:rPr>
        <w:t>مسائل</w:t>
      </w:r>
      <w:r w:rsidRPr="00315489">
        <w:rPr>
          <w:rFonts w:cs="B Nazanin"/>
          <w:rtl/>
        </w:rPr>
        <w:t xml:space="preserve"> </w:t>
      </w:r>
      <w:r w:rsidRPr="00315489">
        <w:rPr>
          <w:rFonts w:cs="B Nazanin" w:hint="eastAsia"/>
          <w:rtl/>
        </w:rPr>
        <w:t>مرتبط</w:t>
      </w:r>
      <w:r w:rsidRPr="00315489">
        <w:rPr>
          <w:rFonts w:cs="B Nazanin"/>
          <w:rtl/>
        </w:rPr>
        <w:t xml:space="preserve">  </w:t>
      </w:r>
      <w:r w:rsidRPr="00315489">
        <w:rPr>
          <w:rFonts w:cs="B Nazanin" w:hint="eastAsia"/>
          <w:rtl/>
        </w:rPr>
        <w:t>با</w:t>
      </w:r>
      <w:r w:rsidRPr="00315489">
        <w:rPr>
          <w:rFonts w:cs="B Nazanin"/>
          <w:rtl/>
        </w:rPr>
        <w:t xml:space="preserve"> </w:t>
      </w:r>
      <w:r w:rsidRPr="00315489">
        <w:rPr>
          <w:rFonts w:cs="B Nazanin" w:hint="eastAsia"/>
          <w:rtl/>
        </w:rPr>
        <w:t>حقوق</w:t>
      </w:r>
      <w:r w:rsidRPr="00315489">
        <w:rPr>
          <w:rFonts w:cs="B Nazanin"/>
          <w:rtl/>
        </w:rPr>
        <w:t xml:space="preserve"> </w:t>
      </w:r>
      <w:r w:rsidRPr="00315489">
        <w:rPr>
          <w:rFonts w:cs="B Nazanin" w:hint="eastAsia"/>
          <w:rtl/>
        </w:rPr>
        <w:t>كار</w:t>
      </w:r>
      <w:r w:rsidRPr="00315489">
        <w:rPr>
          <w:rFonts w:cs="B Nazanin"/>
          <w:rtl/>
        </w:rPr>
        <w:t xml:space="preserve"> </w:t>
      </w:r>
      <w:r w:rsidRPr="00315489">
        <w:rPr>
          <w:rFonts w:cs="B Nazanin" w:hint="eastAsia"/>
          <w:rtl/>
        </w:rPr>
        <w:t>بين</w:t>
      </w:r>
      <w:r w:rsidRPr="00315489">
        <w:rPr>
          <w:rFonts w:cs="B Nazanin"/>
          <w:rtl/>
        </w:rPr>
        <w:t xml:space="preserve"> </w:t>
      </w:r>
      <w:r w:rsidRPr="00315489">
        <w:rPr>
          <w:rFonts w:cs="B Nazanin" w:hint="eastAsia"/>
          <w:rtl/>
        </w:rPr>
        <w:t>كارگر</w:t>
      </w:r>
      <w:r w:rsidRPr="00315489">
        <w:rPr>
          <w:rFonts w:cs="B Nazanin"/>
          <w:rtl/>
        </w:rPr>
        <w:t xml:space="preserve"> </w:t>
      </w:r>
      <w:r w:rsidRPr="00315489">
        <w:rPr>
          <w:rFonts w:cs="B Nazanin" w:hint="eastAsia"/>
          <w:rtl/>
        </w:rPr>
        <w:t>و</w:t>
      </w:r>
      <w:r w:rsidRPr="00315489">
        <w:rPr>
          <w:rFonts w:cs="B Nazanin"/>
          <w:rtl/>
        </w:rPr>
        <w:t xml:space="preserve"> </w:t>
      </w:r>
      <w:r w:rsidRPr="00315489">
        <w:rPr>
          <w:rFonts w:cs="B Nazanin" w:hint="eastAsia"/>
          <w:rtl/>
        </w:rPr>
        <w:t>كارفرما،</w:t>
      </w:r>
      <w:r w:rsidRPr="00315489">
        <w:rPr>
          <w:rFonts w:cs="B Nazanin"/>
          <w:rtl/>
        </w:rPr>
        <w:t xml:space="preserve"> </w:t>
      </w:r>
      <w:r w:rsidRPr="00315489">
        <w:rPr>
          <w:rFonts w:cs="B Nazanin" w:hint="eastAsia"/>
          <w:rtl/>
        </w:rPr>
        <w:t>پاسخ</w:t>
      </w:r>
      <w:r w:rsidRPr="00315489">
        <w:rPr>
          <w:rFonts w:cs="B Nazanin"/>
          <w:rtl/>
        </w:rPr>
        <w:t xml:space="preserve"> </w:t>
      </w:r>
      <w:r w:rsidRPr="00315489">
        <w:rPr>
          <w:rFonts w:cs="B Nazanin" w:hint="eastAsia"/>
          <w:rtl/>
        </w:rPr>
        <w:t>به</w:t>
      </w:r>
      <w:r w:rsidRPr="00315489">
        <w:rPr>
          <w:rFonts w:cs="B Nazanin"/>
          <w:rtl/>
        </w:rPr>
        <w:t xml:space="preserve"> </w:t>
      </w:r>
      <w:r w:rsidRPr="00315489">
        <w:rPr>
          <w:rFonts w:cs="B Nazanin" w:hint="eastAsia"/>
          <w:rtl/>
        </w:rPr>
        <w:t>استعلامات</w:t>
      </w:r>
      <w:r w:rsidRPr="00315489">
        <w:rPr>
          <w:rFonts w:cs="B Nazanin"/>
          <w:rtl/>
        </w:rPr>
        <w:t xml:space="preserve"> </w:t>
      </w:r>
      <w:r w:rsidRPr="00315489">
        <w:rPr>
          <w:rFonts w:cs="B Nazanin" w:hint="eastAsia"/>
          <w:rtl/>
        </w:rPr>
        <w:t>حقوقي،</w:t>
      </w:r>
      <w:r w:rsidRPr="00315489">
        <w:rPr>
          <w:rFonts w:cs="B Nazanin"/>
          <w:rtl/>
        </w:rPr>
        <w:t xml:space="preserve"> </w:t>
      </w:r>
      <w:r w:rsidRPr="00315489">
        <w:rPr>
          <w:rFonts w:cs="B Nazanin" w:hint="eastAsia"/>
          <w:rtl/>
        </w:rPr>
        <w:t>مشاوره</w:t>
      </w:r>
      <w:r w:rsidRPr="00315489">
        <w:rPr>
          <w:rFonts w:cs="B Nazanin" w:hint="cs"/>
          <w:rtl/>
        </w:rPr>
        <w:t xml:space="preserve">‌های </w:t>
      </w:r>
      <w:r w:rsidRPr="00315489">
        <w:rPr>
          <w:rFonts w:cs="B Nazanin" w:hint="eastAsia"/>
          <w:rtl/>
        </w:rPr>
        <w:t>حقوق</w:t>
      </w:r>
      <w:r w:rsidRPr="00315489">
        <w:rPr>
          <w:rFonts w:cs="B Nazanin"/>
          <w:rtl/>
        </w:rPr>
        <w:t xml:space="preserve">ی </w:t>
      </w:r>
      <w:r w:rsidRPr="00315489">
        <w:rPr>
          <w:rFonts w:cs="B Nazanin" w:hint="eastAsia"/>
          <w:rtl/>
        </w:rPr>
        <w:t>و</w:t>
      </w:r>
      <w:r w:rsidRPr="00315489">
        <w:rPr>
          <w:rFonts w:cs="B Nazanin"/>
          <w:rtl/>
        </w:rPr>
        <w:t xml:space="preserve"> </w:t>
      </w:r>
      <w:r w:rsidRPr="00315489">
        <w:rPr>
          <w:rFonts w:cs="B Nazanin" w:hint="eastAsia"/>
          <w:rtl/>
        </w:rPr>
        <w:t>نظاير</w:t>
      </w:r>
      <w:r w:rsidRPr="00315489">
        <w:rPr>
          <w:rFonts w:cs="B Nazanin"/>
          <w:rtl/>
        </w:rPr>
        <w:t xml:space="preserve"> </w:t>
      </w:r>
      <w:r w:rsidRPr="00315489">
        <w:rPr>
          <w:rFonts w:cs="B Nazanin" w:hint="eastAsia"/>
          <w:rtl/>
        </w:rPr>
        <w:t>آن</w:t>
      </w:r>
      <w:r w:rsidRPr="00315489">
        <w:rPr>
          <w:rFonts w:cs="B Nazanin"/>
          <w:rtl/>
        </w:rPr>
        <w:t xml:space="preserve"> </w:t>
      </w:r>
      <w:r w:rsidRPr="00315489">
        <w:rPr>
          <w:rFonts w:cs="B Nazanin" w:hint="eastAsia"/>
          <w:rtl/>
        </w:rPr>
        <w:t>را</w:t>
      </w:r>
      <w:r w:rsidRPr="00315489">
        <w:rPr>
          <w:rFonts w:cs="B Nazanin"/>
          <w:rtl/>
        </w:rPr>
        <w:t xml:space="preserve"> </w:t>
      </w:r>
      <w:r w:rsidRPr="00315489">
        <w:rPr>
          <w:rFonts w:cs="B Nazanin" w:hint="eastAsia"/>
          <w:rtl/>
        </w:rPr>
        <w:t>بر</w:t>
      </w:r>
      <w:r w:rsidRPr="00315489">
        <w:rPr>
          <w:rFonts w:cs="B Nazanin"/>
          <w:rtl/>
        </w:rPr>
        <w:t xml:space="preserve"> </w:t>
      </w:r>
      <w:r w:rsidRPr="00315489">
        <w:rPr>
          <w:rFonts w:cs="B Nazanin" w:hint="eastAsia"/>
          <w:rtl/>
        </w:rPr>
        <w:t>عهده</w:t>
      </w:r>
      <w:r w:rsidRPr="00315489">
        <w:rPr>
          <w:rFonts w:cs="B Nazanin"/>
          <w:rtl/>
        </w:rPr>
        <w:t xml:space="preserve"> </w:t>
      </w:r>
      <w:r w:rsidRPr="00315489">
        <w:rPr>
          <w:rFonts w:cs="B Nazanin" w:hint="eastAsia"/>
          <w:rtl/>
        </w:rPr>
        <w:t>دارد</w:t>
      </w:r>
      <w:r w:rsidRPr="00315489">
        <w:rPr>
          <w:rFonts w:cs="B Nazanin"/>
          <w:rtl/>
        </w:rPr>
        <w:t xml:space="preserve">. </w:t>
      </w:r>
    </w:p>
    <w:p w:rsidR="00EF1817" w:rsidRPr="00D63A56" w:rsidRDefault="00EF1817" w:rsidP="00054BD6">
      <w:pPr>
        <w:tabs>
          <w:tab w:val="left" w:pos="5535"/>
        </w:tabs>
        <w:jc w:val="center"/>
        <w:rPr>
          <w:rFonts w:cs="B Nazanin"/>
          <w:b/>
          <w:bCs/>
          <w:rtl/>
        </w:rPr>
      </w:pPr>
      <w:r w:rsidRPr="00315489">
        <w:rPr>
          <w:rFonts w:cs="B Nazanin" w:hint="cs"/>
          <w:b/>
          <w:bCs/>
          <w:rtl/>
        </w:rPr>
        <w:t>جدول (</w:t>
      </w:r>
      <w:r w:rsidR="00054BD6">
        <w:rPr>
          <w:rFonts w:cs="B Nazanin" w:hint="cs"/>
          <w:b/>
          <w:bCs/>
          <w:rtl/>
        </w:rPr>
        <w:t>10-6</w:t>
      </w:r>
      <w:r w:rsidRPr="00315489">
        <w:rPr>
          <w:rFonts w:cs="B Nazanin" w:hint="cs"/>
          <w:b/>
          <w:bCs/>
          <w:rtl/>
        </w:rPr>
        <w:t>)</w:t>
      </w:r>
      <w:r w:rsidR="00054BD6">
        <w:rPr>
          <w:rFonts w:cs="B Nazanin" w:hint="cs"/>
          <w:b/>
          <w:bCs/>
          <w:rtl/>
        </w:rPr>
        <w:t xml:space="preserve"> </w:t>
      </w:r>
      <w:r w:rsidRPr="00315489">
        <w:rPr>
          <w:rFonts w:cs="B Nazanin" w:hint="cs"/>
          <w:b/>
          <w:bCs/>
          <w:rtl/>
        </w:rPr>
        <w:t>آمار فعالیت های دفتر حقوقی</w:t>
      </w:r>
    </w:p>
    <w:tbl>
      <w:tblPr>
        <w:tblW w:w="99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5"/>
        <w:gridCol w:w="6450"/>
        <w:gridCol w:w="2516"/>
      </w:tblGrid>
      <w:tr w:rsidR="00EF1817" w:rsidRPr="00315489" w:rsidTr="00AA678C">
        <w:trPr>
          <w:trHeight w:val="465"/>
          <w:jc w:val="center"/>
        </w:trPr>
        <w:tc>
          <w:tcPr>
            <w:tcW w:w="1015"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55</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ریاست</w:t>
            </w:r>
          </w:p>
        </w:tc>
        <w:tc>
          <w:tcPr>
            <w:tcW w:w="2516" w:type="dxa"/>
            <w:vMerge w:val="restart"/>
          </w:tcPr>
          <w:p w:rsidR="00EF1817" w:rsidRPr="00315489" w:rsidRDefault="00EF1817" w:rsidP="00AA678C">
            <w:pPr>
              <w:jc w:val="center"/>
              <w:rPr>
                <w:rFonts w:ascii="Calibri" w:eastAsia="Calibri" w:hAnsi="Calibri" w:cs="B Nazanin"/>
                <w:b/>
                <w:bCs/>
                <w:lang w:bidi="fa-IR"/>
              </w:rPr>
            </w:pPr>
          </w:p>
          <w:p w:rsidR="00EF1817" w:rsidRPr="00315489" w:rsidRDefault="00EF1817" w:rsidP="00AA678C">
            <w:pPr>
              <w:jc w:val="center"/>
              <w:rPr>
                <w:rFonts w:ascii="Calibri" w:eastAsia="Calibri" w:hAnsi="Calibri" w:cs="B Nazanin"/>
                <w:b/>
                <w:bCs/>
                <w:rtl/>
                <w:lang w:bidi="fa-IR"/>
              </w:rPr>
            </w:pPr>
          </w:p>
          <w:p w:rsidR="00EF1817" w:rsidRPr="00315489" w:rsidRDefault="00EF1817" w:rsidP="00AA678C">
            <w:pPr>
              <w:jc w:val="center"/>
              <w:rPr>
                <w:rFonts w:ascii="Calibri" w:eastAsia="Calibri" w:hAnsi="Calibri" w:cs="B Nazanin"/>
                <w:b/>
                <w:bCs/>
                <w:rtl/>
                <w:lang w:bidi="fa-IR"/>
              </w:rPr>
            </w:pPr>
            <w:r w:rsidRPr="00315489">
              <w:rPr>
                <w:rFonts w:ascii="Calibri" w:eastAsia="Calibri" w:hAnsi="Calibri" w:cs="B Nazanin" w:hint="cs"/>
                <w:b/>
                <w:bCs/>
                <w:rtl/>
                <w:lang w:bidi="fa-IR"/>
              </w:rPr>
              <w:t>قراردادها</w:t>
            </w:r>
          </w:p>
        </w:tc>
      </w:tr>
      <w:tr w:rsidR="00EF1817" w:rsidRPr="00315489" w:rsidTr="00AA678C">
        <w:trPr>
          <w:trHeight w:val="345"/>
          <w:jc w:val="center"/>
        </w:trPr>
        <w:tc>
          <w:tcPr>
            <w:tcW w:w="1015"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225</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معاونت پشتیبانی و منابع انسانی</w:t>
            </w:r>
          </w:p>
        </w:tc>
        <w:tc>
          <w:tcPr>
            <w:tcW w:w="2516" w:type="dxa"/>
            <w:vMerge/>
            <w:vAlign w:val="center"/>
            <w:hideMark/>
          </w:tcPr>
          <w:p w:rsidR="00EF1817" w:rsidRPr="00315489" w:rsidRDefault="00EF1817" w:rsidP="00AA678C">
            <w:pPr>
              <w:rPr>
                <w:rFonts w:ascii="Calibri" w:eastAsia="Calibri" w:hAnsi="Calibri" w:cs="B Nazanin"/>
                <w:b/>
                <w:bCs/>
                <w:lang w:bidi="fa-IR"/>
              </w:rPr>
            </w:pPr>
          </w:p>
        </w:tc>
      </w:tr>
      <w:tr w:rsidR="00EF1817" w:rsidRPr="00315489" w:rsidTr="00AA678C">
        <w:trPr>
          <w:trHeight w:val="27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240</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معاونت دانشجویی</w:t>
            </w:r>
          </w:p>
        </w:tc>
        <w:tc>
          <w:tcPr>
            <w:tcW w:w="2516" w:type="dxa"/>
            <w:vMerge/>
            <w:vAlign w:val="center"/>
            <w:hideMark/>
          </w:tcPr>
          <w:p w:rsidR="00EF1817" w:rsidRPr="00315489" w:rsidRDefault="00EF1817" w:rsidP="00AA678C">
            <w:pPr>
              <w:rPr>
                <w:rFonts w:ascii="Calibri" w:eastAsia="Calibri" w:hAnsi="Calibri" w:cs="B Nazanin"/>
                <w:b/>
                <w:bCs/>
                <w:lang w:bidi="fa-IR"/>
              </w:rPr>
            </w:pPr>
          </w:p>
        </w:tc>
      </w:tr>
      <w:tr w:rsidR="00EF1817" w:rsidRPr="00315489" w:rsidTr="00AA678C">
        <w:trPr>
          <w:trHeight w:val="285"/>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110</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معاونت پژوهشی</w:t>
            </w:r>
          </w:p>
        </w:tc>
        <w:tc>
          <w:tcPr>
            <w:tcW w:w="2516" w:type="dxa"/>
            <w:vMerge/>
            <w:vAlign w:val="center"/>
            <w:hideMark/>
          </w:tcPr>
          <w:p w:rsidR="00EF1817" w:rsidRPr="00315489" w:rsidRDefault="00EF1817" w:rsidP="00AA678C">
            <w:pPr>
              <w:rPr>
                <w:rFonts w:ascii="Calibri" w:eastAsia="Calibri" w:hAnsi="Calibri" w:cs="B Nazanin"/>
                <w:b/>
                <w:bCs/>
                <w:lang w:bidi="fa-IR"/>
              </w:rPr>
            </w:pPr>
          </w:p>
        </w:tc>
      </w:tr>
      <w:tr w:rsidR="00EF1817" w:rsidRPr="00315489" w:rsidTr="00AA678C">
        <w:trPr>
          <w:trHeight w:val="24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65</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معاونت آموزشی</w:t>
            </w:r>
          </w:p>
        </w:tc>
        <w:tc>
          <w:tcPr>
            <w:tcW w:w="2516" w:type="dxa"/>
            <w:vMerge/>
            <w:vAlign w:val="center"/>
            <w:hideMark/>
          </w:tcPr>
          <w:p w:rsidR="00EF1817" w:rsidRPr="00315489" w:rsidRDefault="00EF1817" w:rsidP="00AA678C">
            <w:pPr>
              <w:rPr>
                <w:rFonts w:ascii="Calibri" w:eastAsia="Calibri" w:hAnsi="Calibri" w:cs="B Nazanin"/>
                <w:b/>
                <w:bCs/>
                <w:lang w:bidi="fa-IR"/>
              </w:rPr>
            </w:pPr>
          </w:p>
        </w:tc>
      </w:tr>
      <w:tr w:rsidR="00EF1817" w:rsidRPr="00315489" w:rsidTr="00AA678C">
        <w:trPr>
          <w:trHeight w:val="195"/>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155</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متفرقه</w:t>
            </w:r>
          </w:p>
        </w:tc>
        <w:tc>
          <w:tcPr>
            <w:tcW w:w="2516" w:type="dxa"/>
            <w:vMerge/>
            <w:vAlign w:val="center"/>
            <w:hideMark/>
          </w:tcPr>
          <w:p w:rsidR="00EF1817" w:rsidRPr="00315489" w:rsidRDefault="00EF1817" w:rsidP="00AA678C">
            <w:pPr>
              <w:rPr>
                <w:rFonts w:ascii="Calibri" w:eastAsia="Calibri" w:hAnsi="Calibri" w:cs="B Nazanin"/>
                <w:b/>
                <w:bCs/>
                <w:lang w:bidi="fa-IR"/>
              </w:rPr>
            </w:pPr>
          </w:p>
        </w:tc>
      </w:tr>
      <w:tr w:rsidR="00EF1817" w:rsidRPr="00315489" w:rsidTr="00AA678C">
        <w:trPr>
          <w:trHeight w:val="345"/>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17</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اجاره</w:t>
            </w:r>
          </w:p>
        </w:tc>
        <w:tc>
          <w:tcPr>
            <w:tcW w:w="2516" w:type="dxa"/>
            <w:vMerge w:val="restart"/>
            <w:hideMark/>
          </w:tcPr>
          <w:p w:rsidR="00EF1817" w:rsidRPr="00315489" w:rsidRDefault="00EF1817" w:rsidP="00AA678C">
            <w:pPr>
              <w:jc w:val="center"/>
              <w:rPr>
                <w:rFonts w:ascii="Calibri" w:eastAsia="Calibri" w:hAnsi="Calibri" w:cs="B Nazanin"/>
                <w:b/>
                <w:bCs/>
              </w:rPr>
            </w:pPr>
            <w:r w:rsidRPr="00315489">
              <w:rPr>
                <w:rFonts w:ascii="Calibri" w:eastAsia="Calibri" w:hAnsi="Calibri" w:cs="B Nazanin" w:hint="cs"/>
                <w:b/>
                <w:bCs/>
                <w:rtl/>
              </w:rPr>
              <w:t xml:space="preserve">املاک و مستغلات </w:t>
            </w:r>
          </w:p>
        </w:tc>
      </w:tr>
      <w:tr w:rsidR="00EF1817" w:rsidRPr="00315489" w:rsidTr="00AA678C">
        <w:trPr>
          <w:trHeight w:val="27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خرید</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227"/>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10</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مستند سازی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255"/>
          <w:jc w:val="center"/>
        </w:trPr>
        <w:tc>
          <w:tcPr>
            <w:tcW w:w="1015"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27</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شرکت در جلسه مناقصه، پیش مناقصه، کمیته ارزیابی صلاحیت متقاضیان و ...</w:t>
            </w:r>
          </w:p>
        </w:tc>
        <w:tc>
          <w:tcPr>
            <w:tcW w:w="2516" w:type="dxa"/>
            <w:hideMark/>
          </w:tcPr>
          <w:p w:rsidR="00EF1817" w:rsidRPr="00315489" w:rsidRDefault="00EF1817" w:rsidP="00AA678C">
            <w:pPr>
              <w:jc w:val="center"/>
              <w:rPr>
                <w:rFonts w:ascii="Calibri" w:eastAsia="Calibri" w:hAnsi="Calibri" w:cs="B Nazanin"/>
                <w:b/>
                <w:bCs/>
              </w:rPr>
            </w:pPr>
            <w:r w:rsidRPr="00315489">
              <w:rPr>
                <w:rFonts w:ascii="Calibri" w:eastAsia="Calibri" w:hAnsi="Calibri" w:cs="B Nazanin" w:hint="cs"/>
                <w:b/>
                <w:bCs/>
                <w:rtl/>
              </w:rPr>
              <w:t>جلسات</w:t>
            </w:r>
          </w:p>
        </w:tc>
      </w:tr>
      <w:tr w:rsidR="00EF1817" w:rsidRPr="00315489" w:rsidTr="00AA678C">
        <w:trPr>
          <w:trHeight w:val="255"/>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22</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کار و کارگری</w:t>
            </w:r>
          </w:p>
        </w:tc>
        <w:tc>
          <w:tcPr>
            <w:tcW w:w="2516" w:type="dxa"/>
            <w:vMerge w:val="restart"/>
          </w:tcPr>
          <w:p w:rsidR="00EF1817" w:rsidRPr="00315489" w:rsidRDefault="00EF1817" w:rsidP="00AA678C">
            <w:pPr>
              <w:jc w:val="center"/>
              <w:rPr>
                <w:rFonts w:ascii="Calibri" w:eastAsia="Calibri" w:hAnsi="Calibri" w:cs="B Nazanin"/>
                <w:b/>
                <w:bCs/>
              </w:rPr>
            </w:pPr>
          </w:p>
          <w:p w:rsidR="00EF1817" w:rsidRPr="00315489" w:rsidRDefault="00EF1817" w:rsidP="00AA678C">
            <w:pPr>
              <w:jc w:val="center"/>
              <w:rPr>
                <w:rFonts w:ascii="Calibri" w:eastAsia="Calibri" w:hAnsi="Calibri" w:cs="B Nazanin"/>
                <w:b/>
                <w:bCs/>
                <w:rtl/>
              </w:rPr>
            </w:pPr>
          </w:p>
          <w:p w:rsidR="00EF1817" w:rsidRPr="00315489" w:rsidRDefault="00EF1817" w:rsidP="00AA678C">
            <w:pPr>
              <w:jc w:val="center"/>
              <w:rPr>
                <w:rFonts w:ascii="Calibri" w:eastAsia="Calibri" w:hAnsi="Calibri" w:cs="B Nazanin"/>
                <w:b/>
                <w:bCs/>
                <w:rtl/>
              </w:rPr>
            </w:pPr>
          </w:p>
          <w:p w:rsidR="00EF1817" w:rsidRPr="00315489" w:rsidRDefault="00EF1817" w:rsidP="00AA678C">
            <w:pPr>
              <w:jc w:val="center"/>
              <w:rPr>
                <w:rFonts w:ascii="Calibri" w:eastAsia="Calibri" w:hAnsi="Calibri" w:cs="B Nazanin"/>
                <w:b/>
                <w:bCs/>
                <w:rtl/>
              </w:rPr>
            </w:pPr>
            <w:r w:rsidRPr="00315489">
              <w:rPr>
                <w:rFonts w:ascii="Calibri" w:eastAsia="Calibri" w:hAnsi="Calibri" w:cs="B Nazanin" w:hint="cs"/>
                <w:b/>
                <w:bCs/>
                <w:rtl/>
              </w:rPr>
              <w:t>شکایات دانشگاه</w:t>
            </w:r>
          </w:p>
        </w:tc>
      </w:tr>
      <w:tr w:rsidR="00EF1817" w:rsidRPr="00315489" w:rsidTr="00AA678C">
        <w:trPr>
          <w:trHeight w:val="36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81</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دیوان عدالت اداری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435"/>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12</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دعاوی حقوقی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30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11</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دعاوی کیفری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225"/>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13</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هیأت عالی تجدید نظر</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24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10</w:t>
            </w:r>
          </w:p>
        </w:tc>
        <w:tc>
          <w:tcPr>
            <w:tcW w:w="6450"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هیأت</w:t>
            </w:r>
            <w:r w:rsidRPr="00D63A56">
              <w:rPr>
                <w:rFonts w:ascii="Calibri" w:eastAsia="Calibri" w:hAnsi="Calibri" w:cs="B Nazanin" w:hint="cs"/>
                <w:rtl/>
              </w:rPr>
              <w:softHyphen/>
              <w:t>های تشخیص مطالبات اداره مالیات</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225"/>
          <w:jc w:val="center"/>
        </w:trPr>
        <w:tc>
          <w:tcPr>
            <w:tcW w:w="1015"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9</w:t>
            </w:r>
          </w:p>
        </w:tc>
        <w:tc>
          <w:tcPr>
            <w:tcW w:w="6450"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حل اختلاف با میانجی</w:t>
            </w:r>
            <w:r w:rsidRPr="00D63A56">
              <w:rPr>
                <w:rFonts w:ascii="Calibri" w:eastAsia="Calibri" w:hAnsi="Calibri" w:cs="B Nazanin" w:hint="cs"/>
                <w:rtl/>
              </w:rPr>
              <w:softHyphen/>
              <w:t>گری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225"/>
          <w:jc w:val="center"/>
        </w:trPr>
        <w:tc>
          <w:tcPr>
            <w:tcW w:w="1015"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2</w:t>
            </w:r>
          </w:p>
        </w:tc>
        <w:tc>
          <w:tcPr>
            <w:tcW w:w="6450"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داوری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195"/>
          <w:jc w:val="center"/>
        </w:trPr>
        <w:tc>
          <w:tcPr>
            <w:tcW w:w="1015"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6</w:t>
            </w:r>
          </w:p>
        </w:tc>
        <w:tc>
          <w:tcPr>
            <w:tcW w:w="6450"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اختلاف با شهرداری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345"/>
          <w:jc w:val="center"/>
        </w:trPr>
        <w:tc>
          <w:tcPr>
            <w:tcW w:w="1015"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200</w:t>
            </w:r>
          </w:p>
        </w:tc>
        <w:tc>
          <w:tcPr>
            <w:tcW w:w="6450" w:type="dxa"/>
            <w:hideMark/>
          </w:tcPr>
          <w:p w:rsidR="00EF1817" w:rsidRPr="00D63A56" w:rsidRDefault="00EF1817" w:rsidP="00AA678C">
            <w:pPr>
              <w:tabs>
                <w:tab w:val="left" w:pos="5025"/>
              </w:tabs>
              <w:jc w:val="center"/>
              <w:rPr>
                <w:rFonts w:ascii="Calibri" w:eastAsia="Calibri" w:hAnsi="Calibri" w:cs="B Nazanin"/>
              </w:rPr>
            </w:pPr>
            <w:r w:rsidRPr="00D63A56">
              <w:rPr>
                <w:rFonts w:ascii="Calibri" w:eastAsia="Calibri" w:hAnsi="Calibri" w:cs="B Nazanin" w:hint="cs"/>
                <w:rtl/>
              </w:rPr>
              <w:t>تأیید تعهدهای کارمندی</w:t>
            </w:r>
          </w:p>
        </w:tc>
        <w:tc>
          <w:tcPr>
            <w:tcW w:w="2516" w:type="dxa"/>
            <w:vMerge w:val="restart"/>
          </w:tcPr>
          <w:p w:rsidR="00EF1817" w:rsidRPr="00315489" w:rsidRDefault="00EF1817" w:rsidP="00AA678C">
            <w:pPr>
              <w:rPr>
                <w:rFonts w:ascii="Calibri" w:eastAsia="Calibri" w:hAnsi="Calibri" w:cs="B Nazanin"/>
                <w:b/>
                <w:bCs/>
              </w:rPr>
            </w:pPr>
          </w:p>
          <w:p w:rsidR="00EF1817" w:rsidRPr="00315489" w:rsidRDefault="00EF1817" w:rsidP="00AA678C">
            <w:pPr>
              <w:rPr>
                <w:rFonts w:ascii="Calibri" w:eastAsia="Calibri" w:hAnsi="Calibri" w:cs="B Nazanin"/>
                <w:b/>
                <w:bCs/>
                <w:rtl/>
              </w:rPr>
            </w:pPr>
            <w:r w:rsidRPr="00315489">
              <w:rPr>
                <w:rFonts w:ascii="Calibri" w:eastAsia="Calibri" w:hAnsi="Calibri" w:cs="B Nazanin" w:hint="cs"/>
                <w:b/>
                <w:bCs/>
                <w:rtl/>
              </w:rPr>
              <w:t>تعهدنامه</w:t>
            </w:r>
            <w:r w:rsidRPr="00315489">
              <w:rPr>
                <w:rFonts w:ascii="Calibri" w:eastAsia="Calibri" w:hAnsi="Calibri" w:cs="B Nazanin" w:hint="cs"/>
                <w:b/>
                <w:bCs/>
                <w:rtl/>
              </w:rPr>
              <w:softHyphen/>
              <w:t xml:space="preserve">های فرصت </w:t>
            </w:r>
            <w:r w:rsidRPr="00315489">
              <w:rPr>
                <w:rFonts w:ascii="Calibri" w:eastAsia="Calibri" w:hAnsi="Calibri" w:cs="B Nazanin" w:hint="cs"/>
                <w:b/>
                <w:bCs/>
                <w:rtl/>
              </w:rPr>
              <w:lastRenderedPageBreak/>
              <w:t>مطالعاتی</w:t>
            </w:r>
          </w:p>
        </w:tc>
      </w:tr>
      <w:tr w:rsidR="00EF1817" w:rsidRPr="00315489" w:rsidTr="00AA678C">
        <w:trPr>
          <w:trHeight w:val="346"/>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42</w:t>
            </w:r>
          </w:p>
        </w:tc>
        <w:tc>
          <w:tcPr>
            <w:tcW w:w="6450"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مراجعه به دفاتر اسناد رسمی و امضای تعهدات ملکی</w:t>
            </w:r>
          </w:p>
        </w:tc>
        <w:tc>
          <w:tcPr>
            <w:tcW w:w="2516" w:type="dxa"/>
            <w:vMerge/>
            <w:vAlign w:val="center"/>
            <w:hideMark/>
          </w:tcPr>
          <w:p w:rsidR="00EF1817" w:rsidRPr="00315489" w:rsidRDefault="00EF1817" w:rsidP="00AA678C">
            <w:pPr>
              <w:rPr>
                <w:rFonts w:ascii="Calibri" w:eastAsia="Calibri" w:hAnsi="Calibri" w:cs="B Nazanin"/>
                <w:b/>
                <w:bCs/>
              </w:rPr>
            </w:pPr>
          </w:p>
        </w:tc>
      </w:tr>
      <w:tr w:rsidR="00EF1817" w:rsidRPr="00315489" w:rsidTr="00AA678C">
        <w:trPr>
          <w:trHeight w:val="10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lastRenderedPageBreak/>
              <w:t>162</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مشاوره حقوقی به پرسنل دانشگاه و دانشجویان</w:t>
            </w:r>
          </w:p>
        </w:tc>
        <w:tc>
          <w:tcPr>
            <w:tcW w:w="2516" w:type="dxa"/>
            <w:hideMark/>
          </w:tcPr>
          <w:p w:rsidR="00EF1817" w:rsidRPr="00315489" w:rsidRDefault="00EF1817" w:rsidP="00AA678C">
            <w:pPr>
              <w:jc w:val="center"/>
              <w:rPr>
                <w:rFonts w:ascii="Calibri" w:eastAsia="Calibri" w:hAnsi="Calibri" w:cs="B Nazanin"/>
                <w:b/>
                <w:bCs/>
              </w:rPr>
            </w:pPr>
            <w:r w:rsidRPr="00315489">
              <w:rPr>
                <w:rFonts w:ascii="Calibri" w:eastAsia="Calibri" w:hAnsi="Calibri" w:cs="B Nazanin" w:hint="cs"/>
                <w:b/>
                <w:bCs/>
                <w:rtl/>
              </w:rPr>
              <w:t xml:space="preserve">مشاوره </w:t>
            </w:r>
          </w:p>
        </w:tc>
      </w:tr>
      <w:tr w:rsidR="00EF1817" w:rsidRPr="00315489" w:rsidTr="00AA678C">
        <w:trPr>
          <w:trHeight w:val="3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310</w:t>
            </w:r>
          </w:p>
        </w:tc>
        <w:tc>
          <w:tcPr>
            <w:tcW w:w="6450"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 xml:space="preserve">تهیه و ارسال لوایح </w:t>
            </w:r>
          </w:p>
        </w:tc>
        <w:tc>
          <w:tcPr>
            <w:tcW w:w="2516" w:type="dxa"/>
            <w:hideMark/>
          </w:tcPr>
          <w:p w:rsidR="00EF1817" w:rsidRPr="00315489" w:rsidRDefault="00EF1817" w:rsidP="00AA678C">
            <w:pPr>
              <w:jc w:val="center"/>
              <w:rPr>
                <w:rFonts w:ascii="Calibri" w:eastAsia="Calibri" w:hAnsi="Calibri" w:cs="B Nazanin"/>
                <w:b/>
                <w:bCs/>
              </w:rPr>
            </w:pPr>
            <w:r w:rsidRPr="00315489">
              <w:rPr>
                <w:rFonts w:ascii="Calibri" w:eastAsia="Calibri" w:hAnsi="Calibri" w:cs="B Nazanin" w:hint="cs"/>
                <w:b/>
                <w:bCs/>
                <w:rtl/>
              </w:rPr>
              <w:t>لوایح حقوقی</w:t>
            </w:r>
          </w:p>
        </w:tc>
      </w:tr>
      <w:tr w:rsidR="00EF1817" w:rsidRPr="00315489" w:rsidTr="00AA678C">
        <w:trPr>
          <w:trHeight w:val="30"/>
          <w:jc w:val="center"/>
        </w:trPr>
        <w:tc>
          <w:tcPr>
            <w:tcW w:w="1015" w:type="dxa"/>
            <w:hideMark/>
          </w:tcPr>
          <w:p w:rsidR="00EF1817" w:rsidRPr="00D63A56" w:rsidRDefault="00EF1817" w:rsidP="00AA678C">
            <w:pPr>
              <w:jc w:val="center"/>
              <w:rPr>
                <w:rFonts w:ascii="Calibri" w:eastAsia="Calibri" w:hAnsi="Calibri" w:cs="B Nazanin"/>
              </w:rPr>
            </w:pPr>
            <w:r w:rsidRPr="00D63A56">
              <w:rPr>
                <w:rFonts w:ascii="Calibri" w:eastAsia="Calibri" w:hAnsi="Calibri" w:cs="B Nazanin" w:hint="cs"/>
                <w:rtl/>
              </w:rPr>
              <w:t>221</w:t>
            </w:r>
          </w:p>
        </w:tc>
        <w:tc>
          <w:tcPr>
            <w:tcW w:w="6450" w:type="dxa"/>
            <w:hideMark/>
          </w:tcPr>
          <w:p w:rsidR="00EF1817" w:rsidRPr="00D63A56" w:rsidRDefault="00EF1817" w:rsidP="00AA678C">
            <w:pPr>
              <w:jc w:val="center"/>
              <w:rPr>
                <w:rFonts w:ascii="Calibri" w:eastAsia="Calibri" w:hAnsi="Calibri" w:cs="B Nazanin"/>
                <w:rtl/>
              </w:rPr>
            </w:pPr>
            <w:r w:rsidRPr="00D63A56">
              <w:rPr>
                <w:rFonts w:ascii="Calibri" w:eastAsia="Calibri" w:hAnsi="Calibri" w:cs="B Nazanin" w:hint="cs"/>
                <w:rtl/>
              </w:rPr>
              <w:t>پاسخ به استعلامات حقوقی</w:t>
            </w:r>
          </w:p>
        </w:tc>
        <w:tc>
          <w:tcPr>
            <w:tcW w:w="2516" w:type="dxa"/>
            <w:hideMark/>
          </w:tcPr>
          <w:p w:rsidR="00EF1817" w:rsidRPr="00315489" w:rsidRDefault="00EF1817" w:rsidP="00AA678C">
            <w:pPr>
              <w:jc w:val="center"/>
              <w:rPr>
                <w:rFonts w:ascii="Calibri" w:eastAsia="Calibri" w:hAnsi="Calibri" w:cs="B Nazanin"/>
                <w:b/>
                <w:bCs/>
                <w:rtl/>
              </w:rPr>
            </w:pPr>
            <w:r w:rsidRPr="00315489">
              <w:rPr>
                <w:rFonts w:ascii="Calibri" w:eastAsia="Calibri" w:hAnsi="Calibri" w:cs="B Nazanin" w:hint="cs"/>
                <w:b/>
                <w:bCs/>
                <w:rtl/>
              </w:rPr>
              <w:t>استعلامات</w:t>
            </w:r>
          </w:p>
        </w:tc>
      </w:tr>
    </w:tbl>
    <w:p w:rsidR="00EF1817" w:rsidRPr="00315489" w:rsidRDefault="00EF1817" w:rsidP="00EF1817">
      <w:pPr>
        <w:jc w:val="lowKashida"/>
        <w:rPr>
          <w:rFonts w:cs="B Nazanin"/>
          <w:rtl/>
        </w:rPr>
      </w:pPr>
    </w:p>
    <w:p w:rsidR="00EF1817" w:rsidRPr="00F7288B" w:rsidRDefault="00EF1817" w:rsidP="00EF1817">
      <w:pPr>
        <w:jc w:val="center"/>
        <w:rPr>
          <w:rFonts w:cs="B Nazanin"/>
          <w:b/>
          <w:bCs/>
        </w:rPr>
      </w:pPr>
    </w:p>
    <w:sectPr w:rsidR="00EF1817" w:rsidRPr="00F7288B" w:rsidSect="005A576D">
      <w:footerReference w:type="default" r:id="rId8"/>
      <w:pgSz w:w="11906" w:h="16838"/>
      <w:pgMar w:top="1134" w:right="851" w:bottom="851" w:left="85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A31" w:rsidRDefault="00BC0A31">
      <w:r>
        <w:separator/>
      </w:r>
    </w:p>
  </w:endnote>
  <w:endnote w:type="continuationSeparator" w:id="0">
    <w:p w:rsidR="00BC0A31" w:rsidRDefault="00BC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Dava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80002007" w:usb1="80000000" w:usb2="00000008" w:usb3="00000000" w:csb0="000000D3"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BellGothic B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Zar">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B Badr">
    <w:panose1 w:val="00000400000000000000"/>
    <w:charset w:val="B2"/>
    <w:family w:val="auto"/>
    <w:pitch w:val="variable"/>
    <w:sig w:usb0="00002001" w:usb1="80000000" w:usb2="00000008" w:usb3="00000000" w:csb0="00000040" w:csb1="00000000"/>
  </w:font>
  <w:font w:name="B Kaj">
    <w:altName w:val="Courier New"/>
    <w:charset w:val="B2"/>
    <w:family w:val="auto"/>
    <w:pitch w:val="variable"/>
    <w:sig w:usb0="00006001" w:usb1="80000000" w:usb2="00000008" w:usb3="00000000" w:csb0="00000040" w:csb1="00000000"/>
  </w:font>
  <w:font w:name="w_Nazanin">
    <w:altName w:val="Times New Roman"/>
    <w:panose1 w:val="00000000000000000000"/>
    <w:charset w:val="B2"/>
    <w:family w:val="auto"/>
    <w:notTrueType/>
    <w:pitch w:val="default"/>
    <w:sig w:usb0="00002000" w:usb1="00000000" w:usb2="00000000" w:usb3="00000000" w:csb0="00000040" w:csb1="00000000"/>
  </w:font>
  <w:font w:name="Adobe Arabic">
    <w:altName w:val="Times New Roman"/>
    <w:panose1 w:val="02040503050201020203"/>
    <w:charset w:val="00"/>
    <w:family w:val="roman"/>
    <w:notTrueType/>
    <w:pitch w:val="variable"/>
    <w:sig w:usb0="8000202F" w:usb1="8000A04A" w:usb2="00000008" w:usb3="00000000" w:csb0="00000041" w:csb1="00000000"/>
  </w:font>
  <w:font w:name="w_Nazanin Black">
    <w:panose1 w:val="00000000000000000000"/>
    <w:charset w:val="B2"/>
    <w:family w:val="auto"/>
    <w:notTrueType/>
    <w:pitch w:val="default"/>
    <w:sig w:usb0="00002001" w:usb1="00000000" w:usb2="00000000"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Lotus">
    <w:panose1 w:val="00000400000000000000"/>
    <w:charset w:val="B2"/>
    <w:family w:val="auto"/>
    <w:pitch w:val="variable"/>
    <w:sig w:usb0="00002001" w:usb1="00000000" w:usb2="00000000" w:usb3="00000000" w:csb0="00000040" w:csb1="00000000"/>
  </w:font>
  <w:font w:name="Mitra">
    <w:panose1 w:val="00000400000000000000"/>
    <w:charset w:val="B2"/>
    <w:family w:val="auto"/>
    <w:pitch w:val="variable"/>
    <w:sig w:usb0="00002001" w:usb1="00000000" w:usb2="00000000" w:usb3="00000000" w:csb0="00000040" w:csb1="00000000"/>
  </w:font>
  <w:font w:name="Traffic">
    <w:panose1 w:val="000004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B Lotus">
    <w:panose1 w:val="00000400000000000000"/>
    <w:charset w:val="B2"/>
    <w:family w:val="auto"/>
    <w:pitch w:val="variable"/>
    <w:sig w:usb0="00002001" w:usb1="80000000" w:usb2="00000008" w:usb3="00000000" w:csb0="00000040" w:csb1="00000000"/>
  </w:font>
  <w:font w:name="OLLDEH+TimesNewRoman,Itali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78C" w:rsidRDefault="00AA678C" w:rsidP="001D1CDA">
    <w:pPr>
      <w:spacing w:line="700" w:lineRule="exact"/>
    </w:pPr>
    <w:r w:rsidRPr="00831634">
      <w:rPr>
        <w:rFonts w:hint="cs"/>
        <w:rtl/>
      </w:rPr>
      <w:tab/>
    </w:r>
    <w:r w:rsidRPr="00831634">
      <w:rPr>
        <w:rFonts w:hint="cs"/>
        <w:rtl/>
      </w:rPr>
      <w:tab/>
    </w:r>
    <w:r w:rsidRPr="00831634">
      <w:rPr>
        <w:rFonts w:hint="cs"/>
        <w:rtl/>
      </w:rPr>
      <w:tab/>
    </w:r>
    <w:r w:rsidRPr="00831634">
      <w:rPr>
        <w:rFonts w:hint="cs"/>
        <w:rtl/>
      </w:rPr>
      <w:tab/>
    </w:r>
    <w:r w:rsidRPr="00831634">
      <w:rPr>
        <w:rFonts w:hint="cs"/>
        <w:rtl/>
      </w:rPr>
      <w:tab/>
    </w:r>
    <w:r w:rsidRPr="00831634">
      <w:rPr>
        <w:rFonts w:hint="cs"/>
        <w:rtl/>
      </w:rPr>
      <w:tab/>
    </w:r>
    <w:r w:rsidRPr="00831634">
      <w:rPr>
        <w:rFonts w:hint="cs"/>
        <w:rtl/>
      </w:rPr>
      <w:tab/>
    </w:r>
    <w:r w:rsidRPr="00831634">
      <w:rPr>
        <w:rFonts w:hint="cs"/>
        <w:rtl/>
      </w:rPr>
      <w:tab/>
    </w:r>
    <w:r w:rsidRPr="00831634">
      <w:rPr>
        <w:rFonts w:hint="cs"/>
        <w:rt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A31" w:rsidRDefault="00BC0A31">
      <w:r>
        <w:separator/>
      </w:r>
    </w:p>
  </w:footnote>
  <w:footnote w:type="continuationSeparator" w:id="0">
    <w:p w:rsidR="00BC0A31" w:rsidRDefault="00BC0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3212"/>
    <w:multiLevelType w:val="multilevel"/>
    <w:tmpl w:val="CF92CB88"/>
    <w:styleLink w:val="Style120"/>
    <w:lvl w:ilvl="0">
      <w:start w:val="1"/>
      <w:numFmt w:val="decimal"/>
      <w:lvlText w:val="%1."/>
      <w:lvlJc w:val="left"/>
      <w:pPr>
        <w:tabs>
          <w:tab w:val="num" w:pos="720"/>
        </w:tabs>
        <w:ind w:left="720" w:hanging="360"/>
      </w:pPr>
      <w:rPr>
        <w:rFonts w:ascii="Times New Roman" w:hAnsi="Times New Roman" w:cs="B Davat"/>
        <w:sz w:val="28"/>
        <w:szCs w:val="28"/>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41F3733"/>
    <w:multiLevelType w:val="hybridMultilevel"/>
    <w:tmpl w:val="BEBCEA96"/>
    <w:styleLink w:val="CurrentList176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067847B1"/>
    <w:multiLevelType w:val="hybridMultilevel"/>
    <w:tmpl w:val="CE46DD98"/>
    <w:styleLink w:val="Style246"/>
    <w:lvl w:ilvl="0" w:tplc="D270C58A">
      <w:numFmt w:val="bullet"/>
      <w:lvlText w:val="-"/>
      <w:lvlJc w:val="left"/>
      <w:pPr>
        <w:tabs>
          <w:tab w:val="num" w:pos="720"/>
        </w:tabs>
        <w:ind w:left="720" w:hanging="360"/>
      </w:pPr>
      <w:rPr>
        <w:rFonts w:ascii="Times New Roman" w:eastAsia="Times New Roman" w:hAnsi="Times New Roman" w:hint="default"/>
        <w:color w:val="000000"/>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0A2134E0"/>
    <w:multiLevelType w:val="hybridMultilevel"/>
    <w:tmpl w:val="553658C2"/>
    <w:styleLink w:val="Style165"/>
    <w:lvl w:ilvl="0" w:tplc="B9709634">
      <w:start w:val="1"/>
      <w:numFmt w:val="decimal"/>
      <w:lvlText w:val="%1"/>
      <w:lvlJc w:val="center"/>
      <w:pPr>
        <w:tabs>
          <w:tab w:val="num" w:pos="284"/>
        </w:tabs>
        <w:ind w:left="720" w:hanging="5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0EAD2608"/>
    <w:multiLevelType w:val="hybridMultilevel"/>
    <w:tmpl w:val="798088CA"/>
    <w:styleLink w:val="Style256"/>
    <w:lvl w:ilvl="0" w:tplc="89725354">
      <w:start w:val="1"/>
      <w:numFmt w:val="bullet"/>
      <w:lvlText w:val="_"/>
      <w:lvlJc w:val="left"/>
      <w:pPr>
        <w:tabs>
          <w:tab w:val="num" w:pos="227"/>
        </w:tabs>
        <w:ind w:left="341" w:hanging="341"/>
      </w:pPr>
      <w:rPr>
        <w:rFonts w:ascii="Courier New" w:hAnsi="Courier New" w:hint="default"/>
        <w:color w:val="auto"/>
      </w:rPr>
    </w:lvl>
    <w:lvl w:ilvl="1" w:tplc="04090003">
      <w:start w:val="1"/>
      <w:numFmt w:val="bullet"/>
      <w:lvlText w:val="o"/>
      <w:lvlJc w:val="left"/>
      <w:pPr>
        <w:tabs>
          <w:tab w:val="num" w:pos="1157"/>
        </w:tabs>
        <w:ind w:left="1157" w:hanging="360"/>
      </w:pPr>
      <w:rPr>
        <w:rFonts w:ascii="Courier New" w:hAnsi="Courier New" w:hint="default"/>
      </w:rPr>
    </w:lvl>
    <w:lvl w:ilvl="2" w:tplc="04090005">
      <w:start w:val="1"/>
      <w:numFmt w:val="bullet"/>
      <w:lvlText w:val=""/>
      <w:lvlJc w:val="left"/>
      <w:pPr>
        <w:tabs>
          <w:tab w:val="num" w:pos="1877"/>
        </w:tabs>
        <w:ind w:left="1877" w:hanging="360"/>
      </w:pPr>
      <w:rPr>
        <w:rFonts w:ascii="Wingdings" w:hAnsi="Wingdings" w:hint="default"/>
      </w:rPr>
    </w:lvl>
    <w:lvl w:ilvl="3" w:tplc="04090001">
      <w:start w:val="1"/>
      <w:numFmt w:val="bullet"/>
      <w:lvlText w:val=""/>
      <w:lvlJc w:val="left"/>
      <w:pPr>
        <w:tabs>
          <w:tab w:val="num" w:pos="2597"/>
        </w:tabs>
        <w:ind w:left="2597" w:hanging="360"/>
      </w:pPr>
      <w:rPr>
        <w:rFonts w:ascii="Symbol" w:hAnsi="Symbol" w:hint="default"/>
      </w:rPr>
    </w:lvl>
    <w:lvl w:ilvl="4" w:tplc="04090003">
      <w:start w:val="1"/>
      <w:numFmt w:val="bullet"/>
      <w:lvlText w:val="o"/>
      <w:lvlJc w:val="left"/>
      <w:pPr>
        <w:tabs>
          <w:tab w:val="num" w:pos="3317"/>
        </w:tabs>
        <w:ind w:left="3317" w:hanging="360"/>
      </w:pPr>
      <w:rPr>
        <w:rFonts w:ascii="Courier New" w:hAnsi="Courier New" w:hint="default"/>
      </w:rPr>
    </w:lvl>
    <w:lvl w:ilvl="5" w:tplc="04090005">
      <w:start w:val="1"/>
      <w:numFmt w:val="bullet"/>
      <w:lvlText w:val=""/>
      <w:lvlJc w:val="left"/>
      <w:pPr>
        <w:tabs>
          <w:tab w:val="num" w:pos="4037"/>
        </w:tabs>
        <w:ind w:left="4037" w:hanging="360"/>
      </w:pPr>
      <w:rPr>
        <w:rFonts w:ascii="Wingdings" w:hAnsi="Wingdings" w:hint="default"/>
      </w:rPr>
    </w:lvl>
    <w:lvl w:ilvl="6" w:tplc="04090001">
      <w:start w:val="1"/>
      <w:numFmt w:val="bullet"/>
      <w:lvlText w:val=""/>
      <w:lvlJc w:val="left"/>
      <w:pPr>
        <w:tabs>
          <w:tab w:val="num" w:pos="4757"/>
        </w:tabs>
        <w:ind w:left="4757" w:hanging="360"/>
      </w:pPr>
      <w:rPr>
        <w:rFonts w:ascii="Symbol" w:hAnsi="Symbol" w:hint="default"/>
      </w:rPr>
    </w:lvl>
    <w:lvl w:ilvl="7" w:tplc="04090003">
      <w:start w:val="1"/>
      <w:numFmt w:val="bullet"/>
      <w:lvlText w:val="o"/>
      <w:lvlJc w:val="left"/>
      <w:pPr>
        <w:tabs>
          <w:tab w:val="num" w:pos="5477"/>
        </w:tabs>
        <w:ind w:left="5477" w:hanging="360"/>
      </w:pPr>
      <w:rPr>
        <w:rFonts w:ascii="Courier New" w:hAnsi="Courier New" w:hint="default"/>
      </w:rPr>
    </w:lvl>
    <w:lvl w:ilvl="8" w:tplc="04090005">
      <w:start w:val="1"/>
      <w:numFmt w:val="bullet"/>
      <w:lvlText w:val=""/>
      <w:lvlJc w:val="left"/>
      <w:pPr>
        <w:tabs>
          <w:tab w:val="num" w:pos="6197"/>
        </w:tabs>
        <w:ind w:left="6197" w:hanging="360"/>
      </w:pPr>
      <w:rPr>
        <w:rFonts w:ascii="Wingdings" w:hAnsi="Wingdings" w:hint="default"/>
      </w:rPr>
    </w:lvl>
  </w:abstractNum>
  <w:abstractNum w:abstractNumId="5" w15:restartNumberingAfterBreak="0">
    <w:nsid w:val="10484D11"/>
    <w:multiLevelType w:val="multilevel"/>
    <w:tmpl w:val="A956CE9E"/>
    <w:lvl w:ilvl="0">
      <w:start w:val="1"/>
      <w:numFmt w:val="bullet"/>
      <w:pStyle w:val="a"/>
      <w:lvlText w:val=""/>
      <w:lvlJc w:val="left"/>
      <w:pPr>
        <w:ind w:left="0" w:firstLine="0"/>
      </w:pPr>
      <w:rPr>
        <w:rFonts w:ascii="Wingdings" w:hAnsi="Wingdings" w:cs="Times New Roman" w:hint="default"/>
      </w:rPr>
    </w:lvl>
    <w:lvl w:ilvl="1">
      <w:numFmt w:val="bullet"/>
      <w:lvlText w:val="•"/>
      <w:lvlJc w:val="left"/>
      <w:pPr>
        <w:ind w:left="1875" w:hanging="795"/>
      </w:pPr>
      <w:rPr>
        <w:rFonts w:ascii="Sakkal Majalla" w:eastAsia="Calibri" w:hAnsi="Sakkal Majalla" w:cs="Sakkal Majalla" w:hint="default"/>
      </w:rPr>
    </w:lvl>
    <w:lvl w:ilvl="2">
      <w:numFmt w:val="bullet"/>
      <w:lvlText w:val="-"/>
      <w:lvlJc w:val="left"/>
      <w:pPr>
        <w:ind w:left="2520" w:hanging="720"/>
      </w:pPr>
      <w:rPr>
        <w:rFonts w:ascii="Times New Roman" w:eastAsia="Calibri" w:hAnsi="Times New Roman" w:cs="B Nazani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CF13A8"/>
    <w:multiLevelType w:val="hybridMultilevel"/>
    <w:tmpl w:val="E274261C"/>
    <w:lvl w:ilvl="0" w:tplc="444EEE06">
      <w:numFmt w:val="bullet"/>
      <w:lvlText w:val="-"/>
      <w:lvlJc w:val="left"/>
      <w:pPr>
        <w:ind w:left="720" w:hanging="360"/>
      </w:pPr>
      <w:rPr>
        <w:rFonts w:asciiTheme="minorHAnsi" w:eastAsiaTheme="minorHAnsi" w:hAnsiTheme="minorHAnsi" w:cs="B Yagut"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65A93"/>
    <w:multiLevelType w:val="hybridMultilevel"/>
    <w:tmpl w:val="0A5484DC"/>
    <w:lvl w:ilvl="0" w:tplc="445E2A68">
      <w:start w:val="8"/>
      <w:numFmt w:val="bullet"/>
      <w:lvlText w:val="-"/>
      <w:lvlJc w:val="left"/>
      <w:pPr>
        <w:ind w:left="720" w:hanging="360"/>
      </w:pPr>
      <w:rPr>
        <w:rFonts w:ascii="Times New Roman" w:eastAsia="Times New Roman" w:hAnsi="Times New Roman"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695CBB"/>
    <w:multiLevelType w:val="hybridMultilevel"/>
    <w:tmpl w:val="E9D2C2E8"/>
    <w:lvl w:ilvl="0" w:tplc="E6922694">
      <w:numFmt w:val="bullet"/>
      <w:pStyle w:val="Caption"/>
      <w:lvlText w:val="-"/>
      <w:lvlJc w:val="left"/>
      <w:pPr>
        <w:tabs>
          <w:tab w:val="num" w:pos="720"/>
        </w:tabs>
        <w:ind w:left="720" w:hanging="360"/>
      </w:pPr>
      <w:rPr>
        <w:rFonts w:ascii="Times New Roman" w:eastAsia="Times New Roman" w:hAnsi="Times New Roman" w:cs="Yagu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C05409"/>
    <w:multiLevelType w:val="hybridMultilevel"/>
    <w:tmpl w:val="51D6F6BC"/>
    <w:lvl w:ilvl="0" w:tplc="8676E28A">
      <w:numFmt w:val="bullet"/>
      <w:lvlText w:val="-"/>
      <w:lvlJc w:val="left"/>
      <w:pPr>
        <w:ind w:left="1427" w:hanging="360"/>
      </w:pPr>
      <w:rPr>
        <w:rFonts w:ascii="BellGothic BT" w:hAnsi="BellGothic BT" w:hint="default"/>
        <w:spacing w:val="20"/>
        <w:kern w:val="2"/>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10" w15:restartNumberingAfterBreak="0">
    <w:nsid w:val="17A95E78"/>
    <w:multiLevelType w:val="hybridMultilevel"/>
    <w:tmpl w:val="EA9AA9CA"/>
    <w:styleLink w:val="Style1652"/>
    <w:lvl w:ilvl="0" w:tplc="4C90B5B6">
      <w:start w:val="2"/>
      <w:numFmt w:val="arabicAlpha"/>
      <w:lvlText w:val="%1-"/>
      <w:lvlJc w:val="left"/>
      <w:pPr>
        <w:tabs>
          <w:tab w:val="num" w:pos="750"/>
        </w:tabs>
        <w:ind w:left="750" w:hanging="390"/>
      </w:pPr>
      <w:rPr>
        <w:rFonts w:cs="Times New Roman" w:hint="default"/>
        <w:szCs w:val="22"/>
      </w:rPr>
    </w:lvl>
    <w:lvl w:ilvl="1" w:tplc="58701444">
      <w:start w:val="6882"/>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7DD3169"/>
    <w:multiLevelType w:val="hybridMultilevel"/>
    <w:tmpl w:val="79646E92"/>
    <w:lvl w:ilvl="0" w:tplc="1DFA7912">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641B5"/>
    <w:multiLevelType w:val="hybridMultilevel"/>
    <w:tmpl w:val="D898D1F4"/>
    <w:styleLink w:val="Style219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3" w15:restartNumberingAfterBreak="0">
    <w:nsid w:val="18CA2301"/>
    <w:multiLevelType w:val="hybridMultilevel"/>
    <w:tmpl w:val="674E7EE4"/>
    <w:lvl w:ilvl="0" w:tplc="EC3C3DB2">
      <w:start w:val="1"/>
      <w:numFmt w:val="decimal"/>
      <w:lvlText w:val="%1-"/>
      <w:lvlJc w:val="left"/>
      <w:pPr>
        <w:ind w:left="720" w:hanging="360"/>
      </w:pPr>
      <w:rPr>
        <w:rFonts w:cs="B Nazani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D3C64"/>
    <w:multiLevelType w:val="singleLevel"/>
    <w:tmpl w:val="2EEC5900"/>
    <w:styleLink w:val="CurrentList1652"/>
    <w:lvl w:ilvl="0">
      <w:start w:val="1"/>
      <w:numFmt w:val="decimal"/>
      <w:lvlText w:val="%1"/>
      <w:lvlJc w:val="left"/>
      <w:pPr>
        <w:tabs>
          <w:tab w:val="num" w:pos="648"/>
        </w:tabs>
        <w:ind w:left="648" w:hanging="360"/>
      </w:pPr>
      <w:rPr>
        <w:rFonts w:cs="Times New Roman" w:hint="default"/>
      </w:rPr>
    </w:lvl>
  </w:abstractNum>
  <w:abstractNum w:abstractNumId="15" w15:restartNumberingAfterBreak="0">
    <w:nsid w:val="1A572FBA"/>
    <w:multiLevelType w:val="hybridMultilevel"/>
    <w:tmpl w:val="560C937E"/>
    <w:lvl w:ilvl="0" w:tplc="552E37EA">
      <w:numFmt w:val="bullet"/>
      <w:lvlText w:val="-"/>
      <w:lvlJc w:val="left"/>
      <w:pPr>
        <w:ind w:left="360" w:hanging="360"/>
      </w:pPr>
      <w:rPr>
        <w:rFonts w:ascii="Tahoma" w:eastAsia="Times New Roman" w:hAnsi="Tahoma" w:cs="B Nazanin" w:hint="default"/>
        <w:sz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18668F"/>
    <w:multiLevelType w:val="hybridMultilevel"/>
    <w:tmpl w:val="54360916"/>
    <w:styleLink w:val="CurrentList1662"/>
    <w:lvl w:ilvl="0" w:tplc="B74C707A">
      <w:numFmt w:val="bullet"/>
      <w:lvlText w:val="-"/>
      <w:lvlJc w:val="left"/>
      <w:pPr>
        <w:tabs>
          <w:tab w:val="num" w:pos="720"/>
        </w:tabs>
        <w:ind w:left="720" w:hanging="360"/>
      </w:pPr>
      <w:rPr>
        <w:rFonts w:ascii="Times New Roman" w:eastAsia="Times New Roman" w:hAnsi="Times New Roman" w:cs="B Yagu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758AE"/>
    <w:multiLevelType w:val="hybridMultilevel"/>
    <w:tmpl w:val="D47AF02E"/>
    <w:styleLink w:val="Style226"/>
    <w:lvl w:ilvl="0" w:tplc="AE1E503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8" w15:restartNumberingAfterBreak="0">
    <w:nsid w:val="2106273A"/>
    <w:multiLevelType w:val="hybridMultilevel"/>
    <w:tmpl w:val="3AB476F4"/>
    <w:styleLink w:val="Style265"/>
    <w:lvl w:ilvl="0" w:tplc="007ABFD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324527D"/>
    <w:multiLevelType w:val="hybridMultilevel"/>
    <w:tmpl w:val="F804708A"/>
    <w:styleLink w:val="CurrentList1862"/>
    <w:lvl w:ilvl="0" w:tplc="B512F052">
      <w:start w:val="2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E968F8"/>
    <w:multiLevelType w:val="hybridMultilevel"/>
    <w:tmpl w:val="682CCA3E"/>
    <w:styleLink w:val="Style2762"/>
    <w:lvl w:ilvl="0" w:tplc="221E56C6">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5F74028"/>
    <w:multiLevelType w:val="hybridMultilevel"/>
    <w:tmpl w:val="EBC4667E"/>
    <w:lvl w:ilvl="0" w:tplc="8676E28A">
      <w:numFmt w:val="bullet"/>
      <w:lvlText w:val="-"/>
      <w:lvlJc w:val="left"/>
      <w:pPr>
        <w:ind w:left="720" w:hanging="360"/>
      </w:pPr>
      <w:rPr>
        <w:rFonts w:ascii="BellGothic BT" w:hAnsi="BellGothic BT" w:hint="default"/>
        <w:spacing w:val="20"/>
        <w:kern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8485B"/>
    <w:multiLevelType w:val="hybridMultilevel"/>
    <w:tmpl w:val="2BA6C93C"/>
    <w:lvl w:ilvl="0" w:tplc="8676E28A">
      <w:numFmt w:val="bullet"/>
      <w:lvlText w:val="-"/>
      <w:lvlJc w:val="left"/>
      <w:pPr>
        <w:ind w:left="720" w:hanging="360"/>
      </w:pPr>
      <w:rPr>
        <w:rFonts w:ascii="BellGothic BT" w:hAnsi="BellGothic BT" w:hint="default"/>
        <w:spacing w:val="20"/>
        <w:kern w:val="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C9535C"/>
    <w:multiLevelType w:val="hybridMultilevel"/>
    <w:tmpl w:val="7C24F3F8"/>
    <w:styleLink w:val="Style27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CA43B7B"/>
    <w:multiLevelType w:val="hybridMultilevel"/>
    <w:tmpl w:val="49A6BCCE"/>
    <w:lvl w:ilvl="0" w:tplc="A6B2AF44">
      <w:start w:val="5"/>
      <w:numFmt w:val="bullet"/>
      <w:lvlText w:val="-"/>
      <w:lvlJc w:val="left"/>
      <w:pPr>
        <w:ind w:left="720" w:hanging="360"/>
      </w:pPr>
      <w:rPr>
        <w:rFonts w:ascii="Calibri" w:eastAsia="Calibri" w:hAnsi="Calibr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152F26"/>
    <w:multiLevelType w:val="hybridMultilevel"/>
    <w:tmpl w:val="08AC168C"/>
    <w:styleLink w:val="CurrentList19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E524C46"/>
    <w:multiLevelType w:val="hybridMultilevel"/>
    <w:tmpl w:val="8B640C1E"/>
    <w:styleLink w:val="CurrentList119"/>
    <w:lvl w:ilvl="0" w:tplc="0409000F">
      <w:start w:val="1"/>
      <w:numFmt w:val="decimal"/>
      <w:lvlText w:val="%1."/>
      <w:lvlJc w:val="left"/>
      <w:pPr>
        <w:tabs>
          <w:tab w:val="num" w:pos="927"/>
        </w:tabs>
        <w:ind w:left="92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2FF20FB8"/>
    <w:multiLevelType w:val="hybridMultilevel"/>
    <w:tmpl w:val="7CBA6ED2"/>
    <w:styleLink w:val="Style23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BF3F64"/>
    <w:multiLevelType w:val="hybridMultilevel"/>
    <w:tmpl w:val="579EB05E"/>
    <w:styleLink w:val="Style19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1DA2BD6"/>
    <w:multiLevelType w:val="hybridMultilevel"/>
    <w:tmpl w:val="C2F48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4123FD"/>
    <w:multiLevelType w:val="hybridMultilevel"/>
    <w:tmpl w:val="9028F21E"/>
    <w:styleLink w:val="Style2652"/>
    <w:lvl w:ilvl="0" w:tplc="3970CE7C">
      <w:start w:val="1"/>
      <w:numFmt w:val="decimal"/>
      <w:lvlText w:val="%1"/>
      <w:lvlJc w:val="center"/>
      <w:pPr>
        <w:tabs>
          <w:tab w:val="num" w:pos="360"/>
        </w:tabs>
        <w:ind w:left="360" w:hanging="72"/>
      </w:pPr>
      <w:rPr>
        <w:rFonts w:cs="Zar" w:hint="cs"/>
      </w:rPr>
    </w:lvl>
    <w:lvl w:ilvl="1" w:tplc="04090019">
      <w:start w:val="1"/>
      <w:numFmt w:val="lowerLetter"/>
      <w:lvlText w:val="%2."/>
      <w:lvlJc w:val="left"/>
      <w:pPr>
        <w:tabs>
          <w:tab w:val="num" w:pos="1414"/>
        </w:tabs>
        <w:ind w:left="1414" w:hanging="360"/>
      </w:pPr>
      <w:rPr>
        <w:rFonts w:cs="Times New Roman"/>
      </w:rPr>
    </w:lvl>
    <w:lvl w:ilvl="2" w:tplc="0409001B">
      <w:start w:val="1"/>
      <w:numFmt w:val="lowerRoman"/>
      <w:lvlText w:val="%3."/>
      <w:lvlJc w:val="right"/>
      <w:pPr>
        <w:tabs>
          <w:tab w:val="num" w:pos="2134"/>
        </w:tabs>
        <w:ind w:left="2134" w:hanging="180"/>
      </w:pPr>
      <w:rPr>
        <w:rFonts w:cs="Times New Roman"/>
      </w:rPr>
    </w:lvl>
    <w:lvl w:ilvl="3" w:tplc="0409000F">
      <w:start w:val="1"/>
      <w:numFmt w:val="decimal"/>
      <w:lvlText w:val="%4."/>
      <w:lvlJc w:val="left"/>
      <w:pPr>
        <w:tabs>
          <w:tab w:val="num" w:pos="2854"/>
        </w:tabs>
        <w:ind w:left="2854" w:hanging="360"/>
      </w:pPr>
      <w:rPr>
        <w:rFonts w:cs="Times New Roman"/>
      </w:rPr>
    </w:lvl>
    <w:lvl w:ilvl="4" w:tplc="04090019">
      <w:start w:val="1"/>
      <w:numFmt w:val="lowerLetter"/>
      <w:lvlText w:val="%5."/>
      <w:lvlJc w:val="left"/>
      <w:pPr>
        <w:tabs>
          <w:tab w:val="num" w:pos="3574"/>
        </w:tabs>
        <w:ind w:left="3574" w:hanging="360"/>
      </w:pPr>
      <w:rPr>
        <w:rFonts w:cs="Times New Roman"/>
      </w:rPr>
    </w:lvl>
    <w:lvl w:ilvl="5" w:tplc="0409001B">
      <w:start w:val="1"/>
      <w:numFmt w:val="lowerRoman"/>
      <w:lvlText w:val="%6."/>
      <w:lvlJc w:val="right"/>
      <w:pPr>
        <w:tabs>
          <w:tab w:val="num" w:pos="4294"/>
        </w:tabs>
        <w:ind w:left="4294" w:hanging="180"/>
      </w:pPr>
      <w:rPr>
        <w:rFonts w:cs="Times New Roman"/>
      </w:rPr>
    </w:lvl>
    <w:lvl w:ilvl="6" w:tplc="0409000F">
      <w:start w:val="1"/>
      <w:numFmt w:val="decimal"/>
      <w:lvlText w:val="%7."/>
      <w:lvlJc w:val="left"/>
      <w:pPr>
        <w:tabs>
          <w:tab w:val="num" w:pos="5014"/>
        </w:tabs>
        <w:ind w:left="5014" w:hanging="360"/>
      </w:pPr>
      <w:rPr>
        <w:rFonts w:cs="Times New Roman"/>
      </w:rPr>
    </w:lvl>
    <w:lvl w:ilvl="7" w:tplc="04090019">
      <w:start w:val="1"/>
      <w:numFmt w:val="lowerLetter"/>
      <w:lvlText w:val="%8."/>
      <w:lvlJc w:val="left"/>
      <w:pPr>
        <w:tabs>
          <w:tab w:val="num" w:pos="5734"/>
        </w:tabs>
        <w:ind w:left="5734" w:hanging="360"/>
      </w:pPr>
      <w:rPr>
        <w:rFonts w:cs="Times New Roman"/>
      </w:rPr>
    </w:lvl>
    <w:lvl w:ilvl="8" w:tplc="0409001B">
      <w:start w:val="1"/>
      <w:numFmt w:val="lowerRoman"/>
      <w:lvlText w:val="%9."/>
      <w:lvlJc w:val="right"/>
      <w:pPr>
        <w:tabs>
          <w:tab w:val="num" w:pos="6454"/>
        </w:tabs>
        <w:ind w:left="6454" w:hanging="180"/>
      </w:pPr>
      <w:rPr>
        <w:rFonts w:cs="Times New Roman"/>
      </w:rPr>
    </w:lvl>
  </w:abstractNum>
  <w:abstractNum w:abstractNumId="31" w15:restartNumberingAfterBreak="0">
    <w:nsid w:val="324D034A"/>
    <w:multiLevelType w:val="hybridMultilevel"/>
    <w:tmpl w:val="853A8E0C"/>
    <w:lvl w:ilvl="0" w:tplc="EF4E2DF2">
      <w:start w:val="1"/>
      <w:numFmt w:val="decimal"/>
      <w:lvlText w:val="%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9F67B4"/>
    <w:multiLevelType w:val="hybridMultilevel"/>
    <w:tmpl w:val="764235CA"/>
    <w:styleLink w:val="CurrentList111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5FB1DCF"/>
    <w:multiLevelType w:val="hybridMultilevel"/>
    <w:tmpl w:val="9A02CBE6"/>
    <w:lvl w:ilvl="0" w:tplc="8676E28A">
      <w:numFmt w:val="bullet"/>
      <w:lvlText w:val="-"/>
      <w:lvlJc w:val="left"/>
      <w:pPr>
        <w:ind w:left="1080" w:hanging="360"/>
      </w:pPr>
      <w:rPr>
        <w:rFonts w:ascii="BellGothic BT" w:hAnsi="BellGothic BT" w:hint="default"/>
        <w:spacing w:val="20"/>
        <w:kern w:val="2"/>
      </w:rPr>
    </w:lvl>
    <w:lvl w:ilvl="1" w:tplc="BFF6DB04">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6E121AB"/>
    <w:multiLevelType w:val="hybridMultilevel"/>
    <w:tmpl w:val="C25CD0DA"/>
    <w:styleLink w:val="CurrentList176"/>
    <w:lvl w:ilvl="0" w:tplc="04090011">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5" w15:restartNumberingAfterBreak="0">
    <w:nsid w:val="37404D69"/>
    <w:multiLevelType w:val="hybridMultilevel"/>
    <w:tmpl w:val="F8FC9DF2"/>
    <w:styleLink w:val="CurrentList1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809705A"/>
    <w:multiLevelType w:val="hybridMultilevel"/>
    <w:tmpl w:val="0E4E1D60"/>
    <w:styleLink w:val="Style2962"/>
    <w:lvl w:ilvl="0" w:tplc="3ABA6FDC">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8BF40ED"/>
    <w:multiLevelType w:val="multilevel"/>
    <w:tmpl w:val="4404B56C"/>
    <w:styleLink w:val="Style220"/>
    <w:lvl w:ilvl="0">
      <w:start w:val="1"/>
      <w:numFmt w:val="decimal"/>
      <w:lvlText w:val="%1."/>
      <w:lvlJc w:val="left"/>
      <w:pPr>
        <w:tabs>
          <w:tab w:val="num" w:pos="720"/>
        </w:tabs>
        <w:ind w:left="720" w:hanging="360"/>
      </w:pPr>
      <w:rPr>
        <w:rFonts w:cs="B Yagu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A436210"/>
    <w:multiLevelType w:val="hybridMultilevel"/>
    <w:tmpl w:val="038C6F7A"/>
    <w:styleLink w:val="Style176"/>
    <w:lvl w:ilvl="0" w:tplc="0409000F">
      <w:start w:val="1"/>
      <w:numFmt w:val="decimal"/>
      <w:lvlText w:val="%1."/>
      <w:lvlJc w:val="left"/>
      <w:pPr>
        <w:tabs>
          <w:tab w:val="num" w:pos="643"/>
        </w:tabs>
        <w:ind w:left="643" w:hanging="360"/>
      </w:pPr>
      <w:rPr>
        <w:rFonts w:cs="Times New Roman" w:hint="default"/>
      </w:rPr>
    </w:lvl>
    <w:lvl w:ilvl="1" w:tplc="04090019">
      <w:start w:val="1"/>
      <w:numFmt w:val="lowerLetter"/>
      <w:lvlText w:val="%2."/>
      <w:lvlJc w:val="left"/>
      <w:pPr>
        <w:tabs>
          <w:tab w:val="num" w:pos="1363"/>
        </w:tabs>
        <w:ind w:left="1363" w:hanging="360"/>
      </w:pPr>
      <w:rPr>
        <w:rFonts w:cs="Times New Roman"/>
      </w:rPr>
    </w:lvl>
    <w:lvl w:ilvl="2" w:tplc="0409001B">
      <w:start w:val="1"/>
      <w:numFmt w:val="lowerRoman"/>
      <w:lvlText w:val="%3."/>
      <w:lvlJc w:val="right"/>
      <w:pPr>
        <w:tabs>
          <w:tab w:val="num" w:pos="2083"/>
        </w:tabs>
        <w:ind w:left="2083" w:hanging="180"/>
      </w:pPr>
      <w:rPr>
        <w:rFonts w:cs="Times New Roman"/>
      </w:rPr>
    </w:lvl>
    <w:lvl w:ilvl="3" w:tplc="0409000F">
      <w:start w:val="1"/>
      <w:numFmt w:val="decimal"/>
      <w:lvlText w:val="%4."/>
      <w:lvlJc w:val="left"/>
      <w:pPr>
        <w:tabs>
          <w:tab w:val="num" w:pos="2803"/>
        </w:tabs>
        <w:ind w:left="2803" w:hanging="360"/>
      </w:pPr>
      <w:rPr>
        <w:rFonts w:cs="Times New Roman"/>
      </w:rPr>
    </w:lvl>
    <w:lvl w:ilvl="4" w:tplc="04090019">
      <w:start w:val="1"/>
      <w:numFmt w:val="lowerLetter"/>
      <w:lvlText w:val="%5."/>
      <w:lvlJc w:val="left"/>
      <w:pPr>
        <w:tabs>
          <w:tab w:val="num" w:pos="3523"/>
        </w:tabs>
        <w:ind w:left="3523" w:hanging="360"/>
      </w:pPr>
      <w:rPr>
        <w:rFonts w:cs="Times New Roman"/>
      </w:rPr>
    </w:lvl>
    <w:lvl w:ilvl="5" w:tplc="0409001B">
      <w:start w:val="1"/>
      <w:numFmt w:val="lowerRoman"/>
      <w:lvlText w:val="%6."/>
      <w:lvlJc w:val="right"/>
      <w:pPr>
        <w:tabs>
          <w:tab w:val="num" w:pos="4243"/>
        </w:tabs>
        <w:ind w:left="4243" w:hanging="180"/>
      </w:pPr>
      <w:rPr>
        <w:rFonts w:cs="Times New Roman"/>
      </w:rPr>
    </w:lvl>
    <w:lvl w:ilvl="6" w:tplc="0409000F">
      <w:start w:val="1"/>
      <w:numFmt w:val="decimal"/>
      <w:lvlText w:val="%7."/>
      <w:lvlJc w:val="left"/>
      <w:pPr>
        <w:tabs>
          <w:tab w:val="num" w:pos="4963"/>
        </w:tabs>
        <w:ind w:left="4963" w:hanging="360"/>
      </w:pPr>
      <w:rPr>
        <w:rFonts w:cs="Times New Roman"/>
      </w:rPr>
    </w:lvl>
    <w:lvl w:ilvl="7" w:tplc="04090019">
      <w:start w:val="1"/>
      <w:numFmt w:val="lowerLetter"/>
      <w:lvlText w:val="%8."/>
      <w:lvlJc w:val="left"/>
      <w:pPr>
        <w:tabs>
          <w:tab w:val="num" w:pos="5683"/>
        </w:tabs>
        <w:ind w:left="5683" w:hanging="360"/>
      </w:pPr>
      <w:rPr>
        <w:rFonts w:cs="Times New Roman"/>
      </w:rPr>
    </w:lvl>
    <w:lvl w:ilvl="8" w:tplc="0409001B">
      <w:start w:val="1"/>
      <w:numFmt w:val="lowerRoman"/>
      <w:lvlText w:val="%9."/>
      <w:lvlJc w:val="right"/>
      <w:pPr>
        <w:tabs>
          <w:tab w:val="num" w:pos="6403"/>
        </w:tabs>
        <w:ind w:left="6403" w:hanging="180"/>
      </w:pPr>
      <w:rPr>
        <w:rFonts w:cs="Times New Roman"/>
      </w:rPr>
    </w:lvl>
  </w:abstractNum>
  <w:abstractNum w:abstractNumId="39" w15:restartNumberingAfterBreak="0">
    <w:nsid w:val="3A9F1B24"/>
    <w:multiLevelType w:val="hybridMultilevel"/>
    <w:tmpl w:val="DE1438DC"/>
    <w:lvl w:ilvl="0" w:tplc="B512F052">
      <w:start w:val="2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405ADB"/>
    <w:multiLevelType w:val="hybridMultilevel"/>
    <w:tmpl w:val="148C8DC2"/>
    <w:styleLink w:val="Style1662"/>
    <w:lvl w:ilvl="0" w:tplc="28D86474">
      <w:start w:val="3"/>
      <w:numFmt w:val="bullet"/>
      <w:lvlText w:val="-"/>
      <w:lvlJc w:val="left"/>
      <w:pPr>
        <w:ind w:left="644" w:hanging="360"/>
      </w:pPr>
      <w:rPr>
        <w:rFonts w:ascii="Arial" w:eastAsiaTheme="minorHAnsi" w:hAnsi="Aria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C83882"/>
    <w:multiLevelType w:val="hybridMultilevel"/>
    <w:tmpl w:val="FC4A5A34"/>
    <w:styleLink w:val="CurrentList1182"/>
    <w:lvl w:ilvl="0" w:tplc="DCA2B4E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15:restartNumberingAfterBreak="0">
    <w:nsid w:val="3FCF1F8A"/>
    <w:multiLevelType w:val="hybridMultilevel"/>
    <w:tmpl w:val="C8C852F8"/>
    <w:lvl w:ilvl="0" w:tplc="74E4AAFA">
      <w:numFmt w:val="bullet"/>
      <w:lvlText w:val="-"/>
      <w:lvlJc w:val="left"/>
      <w:pPr>
        <w:ind w:left="1080" w:hanging="360"/>
      </w:pPr>
      <w:rPr>
        <w:rFonts w:ascii="Times New Roman" w:eastAsia="Times New Roman" w:hAnsi="Times New Roman" w:cs="B Yagu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1AD5C89"/>
    <w:multiLevelType w:val="hybridMultilevel"/>
    <w:tmpl w:val="5562F6C0"/>
    <w:styleLink w:val="CurrentList165"/>
    <w:lvl w:ilvl="0" w:tplc="63C60D5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4" w15:restartNumberingAfterBreak="0">
    <w:nsid w:val="45A4648B"/>
    <w:multiLevelType w:val="hybridMultilevel"/>
    <w:tmpl w:val="E92A7324"/>
    <w:lvl w:ilvl="0" w:tplc="A9A80FEE">
      <w:start w:val="1"/>
      <w:numFmt w:val="bullet"/>
      <w:pStyle w:val="bu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74D23DB"/>
    <w:multiLevelType w:val="hybridMultilevel"/>
    <w:tmpl w:val="2708D59A"/>
    <w:styleLink w:val="CurrentList1202"/>
    <w:lvl w:ilvl="0" w:tplc="952E96D6">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3E3665"/>
    <w:multiLevelType w:val="hybridMultilevel"/>
    <w:tmpl w:val="6172D262"/>
    <w:styleLink w:val="Style1202"/>
    <w:lvl w:ilvl="0" w:tplc="BA4EE860">
      <w:numFmt w:val="bullet"/>
      <w:lvlText w:val="-"/>
      <w:lvlJc w:val="left"/>
      <w:pPr>
        <w:tabs>
          <w:tab w:val="num" w:pos="720"/>
        </w:tabs>
        <w:ind w:left="720" w:hanging="360"/>
      </w:pPr>
      <w:rPr>
        <w:rFonts w:ascii="Times New Roman" w:eastAsia="Times New Roman" w:hAnsi="Times New Roman" w:cs="Yagut"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491F6A96"/>
    <w:multiLevelType w:val="hybridMultilevel"/>
    <w:tmpl w:val="20746FCE"/>
    <w:lvl w:ilvl="0" w:tplc="445E2A68">
      <w:start w:val="8"/>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675097"/>
    <w:multiLevelType w:val="hybridMultilevel"/>
    <w:tmpl w:val="953C91CA"/>
    <w:styleLink w:val="CurrentList118"/>
    <w:lvl w:ilvl="0" w:tplc="5352FF60">
      <w:numFmt w:val="bullet"/>
      <w:lvlText w:val="-"/>
      <w:lvlJc w:val="left"/>
      <w:pPr>
        <w:ind w:left="757" w:hanging="360"/>
      </w:pPr>
      <w:rPr>
        <w:rFonts w:ascii="Times New Roman" w:eastAsia="Times New Roman" w:hAnsi="Times New Roman" w:hint="default"/>
      </w:rPr>
    </w:lvl>
    <w:lvl w:ilvl="1" w:tplc="04090003">
      <w:start w:val="1"/>
      <w:numFmt w:val="bullet"/>
      <w:lvlText w:val="o"/>
      <w:lvlJc w:val="left"/>
      <w:pPr>
        <w:ind w:left="1477" w:hanging="360"/>
      </w:pPr>
      <w:rPr>
        <w:rFonts w:ascii="Courier New" w:hAnsi="Courier New" w:hint="default"/>
      </w:rPr>
    </w:lvl>
    <w:lvl w:ilvl="2" w:tplc="04090005">
      <w:start w:val="1"/>
      <w:numFmt w:val="bullet"/>
      <w:lvlText w:val=""/>
      <w:lvlJc w:val="left"/>
      <w:pPr>
        <w:ind w:left="2197" w:hanging="360"/>
      </w:pPr>
      <w:rPr>
        <w:rFonts w:ascii="Wingdings" w:hAnsi="Wingdings" w:hint="default"/>
      </w:rPr>
    </w:lvl>
    <w:lvl w:ilvl="3" w:tplc="04090001">
      <w:start w:val="1"/>
      <w:numFmt w:val="bullet"/>
      <w:lvlText w:val=""/>
      <w:lvlJc w:val="left"/>
      <w:pPr>
        <w:ind w:left="2917" w:hanging="360"/>
      </w:pPr>
      <w:rPr>
        <w:rFonts w:ascii="Symbol" w:hAnsi="Symbol" w:hint="default"/>
      </w:rPr>
    </w:lvl>
    <w:lvl w:ilvl="4" w:tplc="04090003">
      <w:start w:val="1"/>
      <w:numFmt w:val="bullet"/>
      <w:lvlText w:val="o"/>
      <w:lvlJc w:val="left"/>
      <w:pPr>
        <w:ind w:left="3637" w:hanging="360"/>
      </w:pPr>
      <w:rPr>
        <w:rFonts w:ascii="Courier New" w:hAnsi="Courier New" w:hint="default"/>
      </w:rPr>
    </w:lvl>
    <w:lvl w:ilvl="5" w:tplc="04090005">
      <w:start w:val="1"/>
      <w:numFmt w:val="bullet"/>
      <w:lvlText w:val=""/>
      <w:lvlJc w:val="left"/>
      <w:pPr>
        <w:ind w:left="4357" w:hanging="360"/>
      </w:pPr>
      <w:rPr>
        <w:rFonts w:ascii="Wingdings" w:hAnsi="Wingdings" w:hint="default"/>
      </w:rPr>
    </w:lvl>
    <w:lvl w:ilvl="6" w:tplc="04090001">
      <w:start w:val="1"/>
      <w:numFmt w:val="bullet"/>
      <w:lvlText w:val=""/>
      <w:lvlJc w:val="left"/>
      <w:pPr>
        <w:ind w:left="5077" w:hanging="360"/>
      </w:pPr>
      <w:rPr>
        <w:rFonts w:ascii="Symbol" w:hAnsi="Symbol" w:hint="default"/>
      </w:rPr>
    </w:lvl>
    <w:lvl w:ilvl="7" w:tplc="04090003">
      <w:start w:val="1"/>
      <w:numFmt w:val="bullet"/>
      <w:lvlText w:val="o"/>
      <w:lvlJc w:val="left"/>
      <w:pPr>
        <w:ind w:left="5797" w:hanging="360"/>
      </w:pPr>
      <w:rPr>
        <w:rFonts w:ascii="Courier New" w:hAnsi="Courier New" w:hint="default"/>
      </w:rPr>
    </w:lvl>
    <w:lvl w:ilvl="8" w:tplc="04090005">
      <w:start w:val="1"/>
      <w:numFmt w:val="bullet"/>
      <w:lvlText w:val=""/>
      <w:lvlJc w:val="left"/>
      <w:pPr>
        <w:ind w:left="6517" w:hanging="360"/>
      </w:pPr>
      <w:rPr>
        <w:rFonts w:ascii="Wingdings" w:hAnsi="Wingdings" w:hint="default"/>
      </w:rPr>
    </w:lvl>
  </w:abstractNum>
  <w:abstractNum w:abstractNumId="49" w15:restartNumberingAfterBreak="0">
    <w:nsid w:val="4F0416EE"/>
    <w:multiLevelType w:val="hybridMultilevel"/>
    <w:tmpl w:val="C270BB2A"/>
    <w:styleLink w:val="Style2262"/>
    <w:lvl w:ilvl="0" w:tplc="2A80F738">
      <w:start w:val="16"/>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22B0A02"/>
    <w:multiLevelType w:val="hybridMultilevel"/>
    <w:tmpl w:val="B2BC466A"/>
    <w:styleLink w:val="Style2352"/>
    <w:lvl w:ilvl="0" w:tplc="221E56C6">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29E409D"/>
    <w:multiLevelType w:val="hybridMultilevel"/>
    <w:tmpl w:val="0C52DFE4"/>
    <w:lvl w:ilvl="0" w:tplc="EC3C3DB2">
      <w:start w:val="1"/>
      <w:numFmt w:val="decimal"/>
      <w:lvlText w:val="%1-"/>
      <w:lvlJc w:val="left"/>
      <w:pPr>
        <w:ind w:left="720" w:hanging="360"/>
      </w:pPr>
      <w:rPr>
        <w:rFonts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127F81"/>
    <w:multiLevelType w:val="hybridMultilevel"/>
    <w:tmpl w:val="B4DA9F2A"/>
    <w:styleLink w:val="Style266"/>
    <w:lvl w:ilvl="0" w:tplc="58701444">
      <w:start w:val="688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435420E"/>
    <w:multiLevelType w:val="hybridMultilevel"/>
    <w:tmpl w:val="B0F2A2A0"/>
    <w:lvl w:ilvl="0" w:tplc="B512F052">
      <w:start w:val="2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D95662"/>
    <w:multiLevelType w:val="hybridMultilevel"/>
    <w:tmpl w:val="602834FA"/>
    <w:styleLink w:val="Style211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4FB64FF"/>
    <w:multiLevelType w:val="hybridMultilevel"/>
    <w:tmpl w:val="DB004350"/>
    <w:styleLink w:val="Style2862"/>
    <w:lvl w:ilvl="0" w:tplc="E41A66D8">
      <w:numFmt w:val="bullet"/>
      <w:lvlText w:val="-"/>
      <w:lvlJc w:val="left"/>
      <w:pPr>
        <w:ind w:left="1145" w:hanging="360"/>
      </w:pPr>
      <w:rPr>
        <w:rFonts w:ascii="Times New Roman" w:eastAsia="Times New Roman" w:hAnsi="Times New Roman" w:cs="B Nazanin" w:hint="default"/>
        <w:sz w:val="24"/>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6" w15:restartNumberingAfterBreak="0">
    <w:nsid w:val="550444A4"/>
    <w:multiLevelType w:val="hybridMultilevel"/>
    <w:tmpl w:val="1BC47DB8"/>
    <w:styleLink w:val="Style2202"/>
    <w:lvl w:ilvl="0" w:tplc="25C0BA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BD356B"/>
    <w:multiLevelType w:val="multilevel"/>
    <w:tmpl w:val="CF92CB88"/>
    <w:styleLink w:val="CurrentList120"/>
    <w:lvl w:ilvl="0">
      <w:start w:val="1"/>
      <w:numFmt w:val="decimal"/>
      <w:lvlText w:val="%1."/>
      <w:lvlJc w:val="left"/>
      <w:pPr>
        <w:tabs>
          <w:tab w:val="num" w:pos="720"/>
        </w:tabs>
        <w:ind w:left="720" w:hanging="360"/>
      </w:pPr>
      <w:rPr>
        <w:rFonts w:cs="B Davat" w:hint="default"/>
        <w:b w:val="0"/>
        <w:bCs w:val="0"/>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C3F166C"/>
    <w:multiLevelType w:val="hybridMultilevel"/>
    <w:tmpl w:val="D9B6DB4E"/>
    <w:styleLink w:val="Style1862"/>
    <w:lvl w:ilvl="0" w:tplc="3ABA6F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F09194D"/>
    <w:multiLevelType w:val="multilevel"/>
    <w:tmpl w:val="910A94C6"/>
    <w:styleLink w:val="Style2562"/>
    <w:lvl w:ilvl="0">
      <w:numFmt w:val="bullet"/>
      <w:lvlText w:val="-"/>
      <w:lvlJc w:val="left"/>
      <w:pPr>
        <w:tabs>
          <w:tab w:val="num" w:pos="720"/>
        </w:tabs>
        <w:ind w:left="720" w:hanging="360"/>
      </w:pPr>
      <w:rPr>
        <w:rFonts w:ascii="Times New Roman" w:eastAsia="Times New Roman" w:hAnsi="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1C344CF"/>
    <w:multiLevelType w:val="hybridMultilevel"/>
    <w:tmpl w:val="8B640C1E"/>
    <w:styleLink w:val="Style235"/>
    <w:lvl w:ilvl="0" w:tplc="0409000F">
      <w:start w:val="1"/>
      <w:numFmt w:val="decimal"/>
      <w:lvlText w:val="%1."/>
      <w:lvlJc w:val="left"/>
      <w:pPr>
        <w:tabs>
          <w:tab w:val="num" w:pos="927"/>
        </w:tabs>
        <w:ind w:left="92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2982889"/>
    <w:multiLevelType w:val="hybridMultilevel"/>
    <w:tmpl w:val="2ACAD4E0"/>
    <w:styleLink w:val="CurrentList1462"/>
    <w:lvl w:ilvl="0" w:tplc="3ABA6F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79D3696"/>
    <w:multiLevelType w:val="hybridMultilevel"/>
    <w:tmpl w:val="6410114C"/>
    <w:styleLink w:val="Style1762"/>
    <w:lvl w:ilvl="0" w:tplc="221E56C6">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A644227"/>
    <w:multiLevelType w:val="hybridMultilevel"/>
    <w:tmpl w:val="4B14CBCE"/>
    <w:styleLink w:val="Style2461"/>
    <w:lvl w:ilvl="0" w:tplc="25C0BAE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C0E1DEC"/>
    <w:multiLevelType w:val="hybridMultilevel"/>
    <w:tmpl w:val="2D9038B2"/>
    <w:styleLink w:val="Style2662"/>
    <w:lvl w:ilvl="0" w:tplc="552E37EA">
      <w:numFmt w:val="bullet"/>
      <w:lvlText w:val="-"/>
      <w:lvlJc w:val="left"/>
      <w:pPr>
        <w:ind w:left="720" w:hanging="360"/>
      </w:pPr>
      <w:rPr>
        <w:rFonts w:ascii="Tahoma" w:eastAsia="Times New Roman" w:hAnsi="Tahoma" w:cs="B Nazanin"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DA190E"/>
    <w:multiLevelType w:val="hybridMultilevel"/>
    <w:tmpl w:val="17C405F0"/>
    <w:styleLink w:val="Style1263"/>
    <w:lvl w:ilvl="0" w:tplc="4148BFC2">
      <w:start w:val="1"/>
      <w:numFmt w:val="bullet"/>
      <w:lvlText w:val="-"/>
      <w:lvlJc w:val="left"/>
      <w:pPr>
        <w:tabs>
          <w:tab w:val="num" w:pos="360"/>
        </w:tabs>
        <w:ind w:left="360" w:hanging="360"/>
      </w:pPr>
      <w:rPr>
        <w:rFonts w:ascii="Courier New" w:hAnsi="Courier New" w:hint="default"/>
        <w:color w:val="auto"/>
      </w:rPr>
    </w:lvl>
    <w:lvl w:ilvl="1" w:tplc="04090003">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66" w15:restartNumberingAfterBreak="0">
    <w:nsid w:val="6E1147BD"/>
    <w:multiLevelType w:val="hybridMultilevel"/>
    <w:tmpl w:val="14B6EF40"/>
    <w:styleLink w:val="Style126"/>
    <w:lvl w:ilvl="0" w:tplc="221E56C6">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FA96DA8"/>
    <w:multiLevelType w:val="hybridMultilevel"/>
    <w:tmpl w:val="09E2A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1F396C"/>
    <w:multiLevelType w:val="hybridMultilevel"/>
    <w:tmpl w:val="4FD891BE"/>
    <w:styleLink w:val="Style219"/>
    <w:lvl w:ilvl="0" w:tplc="0409000F">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9" w15:restartNumberingAfterBreak="0">
    <w:nsid w:val="73B52604"/>
    <w:multiLevelType w:val="hybridMultilevel"/>
    <w:tmpl w:val="2F1E100E"/>
    <w:styleLink w:val="Style1352"/>
    <w:lvl w:ilvl="0" w:tplc="8AA07FC6">
      <w:start w:val="1"/>
      <w:numFmt w:val="decimal"/>
      <w:lvlText w:val="%1."/>
      <w:lvlJc w:val="center"/>
      <w:pPr>
        <w:tabs>
          <w:tab w:val="num" w:pos="420"/>
        </w:tabs>
        <w:ind w:left="420" w:hanging="420"/>
      </w:pPr>
      <w:rPr>
        <w:rFonts w:cs="Times New Roman"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70" w15:restartNumberingAfterBreak="0">
    <w:nsid w:val="7421589B"/>
    <w:multiLevelType w:val="hybridMultilevel"/>
    <w:tmpl w:val="E422B0C2"/>
    <w:styleLink w:val="CurrentList1192"/>
    <w:lvl w:ilvl="0" w:tplc="9B164B0A">
      <w:numFmt w:val="bullet"/>
      <w:lvlText w:val="-"/>
      <w:lvlJc w:val="left"/>
      <w:pPr>
        <w:tabs>
          <w:tab w:val="num" w:pos="794"/>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1" w15:restartNumberingAfterBreak="0">
    <w:nsid w:val="756270DC"/>
    <w:multiLevelType w:val="hybridMultilevel"/>
    <w:tmpl w:val="B232DA5E"/>
    <w:lvl w:ilvl="0" w:tplc="C9E255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BC6E5D"/>
    <w:multiLevelType w:val="hybridMultilevel"/>
    <w:tmpl w:val="ED4AB396"/>
    <w:styleLink w:val="CurrentList166"/>
    <w:lvl w:ilvl="0" w:tplc="B7E6794C">
      <w:numFmt w:val="bullet"/>
      <w:lvlText w:val=""/>
      <w:lvlJc w:val="left"/>
      <w:pPr>
        <w:tabs>
          <w:tab w:val="num" w:pos="637"/>
        </w:tabs>
        <w:ind w:left="637" w:hanging="495"/>
      </w:pPr>
      <w:rPr>
        <w:rFonts w:ascii="Symbol" w:eastAsia="Times New Roman" w:hAnsi="Symbol" w:hint="default"/>
      </w:rPr>
    </w:lvl>
    <w:lvl w:ilvl="1" w:tplc="04090003">
      <w:start w:val="1"/>
      <w:numFmt w:val="bullet"/>
      <w:lvlText w:val="o"/>
      <w:lvlJc w:val="left"/>
      <w:pPr>
        <w:tabs>
          <w:tab w:val="num" w:pos="1222"/>
        </w:tabs>
        <w:ind w:left="1222" w:hanging="360"/>
      </w:pPr>
      <w:rPr>
        <w:rFonts w:ascii="Courier New" w:hAnsi="Courier New" w:hint="default"/>
      </w:rPr>
    </w:lvl>
    <w:lvl w:ilvl="2" w:tplc="04090005">
      <w:start w:val="1"/>
      <w:numFmt w:val="bullet"/>
      <w:lvlText w:val=""/>
      <w:lvlJc w:val="left"/>
      <w:pPr>
        <w:tabs>
          <w:tab w:val="num" w:pos="1942"/>
        </w:tabs>
        <w:ind w:left="1942" w:hanging="360"/>
      </w:pPr>
      <w:rPr>
        <w:rFonts w:ascii="Wingdings" w:hAnsi="Wingdings" w:hint="default"/>
      </w:rPr>
    </w:lvl>
    <w:lvl w:ilvl="3" w:tplc="04090001">
      <w:start w:val="1"/>
      <w:numFmt w:val="bullet"/>
      <w:lvlText w:val=""/>
      <w:lvlJc w:val="left"/>
      <w:pPr>
        <w:tabs>
          <w:tab w:val="num" w:pos="2662"/>
        </w:tabs>
        <w:ind w:left="2662" w:hanging="360"/>
      </w:pPr>
      <w:rPr>
        <w:rFonts w:ascii="Symbol" w:hAnsi="Symbol" w:hint="default"/>
      </w:rPr>
    </w:lvl>
    <w:lvl w:ilvl="4" w:tplc="04090003">
      <w:start w:val="1"/>
      <w:numFmt w:val="bullet"/>
      <w:lvlText w:val="o"/>
      <w:lvlJc w:val="left"/>
      <w:pPr>
        <w:tabs>
          <w:tab w:val="num" w:pos="3382"/>
        </w:tabs>
        <w:ind w:left="3382" w:hanging="360"/>
      </w:pPr>
      <w:rPr>
        <w:rFonts w:ascii="Courier New" w:hAnsi="Courier New" w:hint="default"/>
      </w:rPr>
    </w:lvl>
    <w:lvl w:ilvl="5" w:tplc="04090005">
      <w:start w:val="1"/>
      <w:numFmt w:val="bullet"/>
      <w:lvlText w:val=""/>
      <w:lvlJc w:val="left"/>
      <w:pPr>
        <w:tabs>
          <w:tab w:val="num" w:pos="4102"/>
        </w:tabs>
        <w:ind w:left="4102" w:hanging="360"/>
      </w:pPr>
      <w:rPr>
        <w:rFonts w:ascii="Wingdings" w:hAnsi="Wingdings" w:hint="default"/>
      </w:rPr>
    </w:lvl>
    <w:lvl w:ilvl="6" w:tplc="04090001">
      <w:start w:val="1"/>
      <w:numFmt w:val="bullet"/>
      <w:lvlText w:val=""/>
      <w:lvlJc w:val="left"/>
      <w:pPr>
        <w:tabs>
          <w:tab w:val="num" w:pos="4822"/>
        </w:tabs>
        <w:ind w:left="4822" w:hanging="360"/>
      </w:pPr>
      <w:rPr>
        <w:rFonts w:ascii="Symbol" w:hAnsi="Symbol" w:hint="default"/>
      </w:rPr>
    </w:lvl>
    <w:lvl w:ilvl="7" w:tplc="04090003">
      <w:start w:val="1"/>
      <w:numFmt w:val="bullet"/>
      <w:lvlText w:val="o"/>
      <w:lvlJc w:val="left"/>
      <w:pPr>
        <w:tabs>
          <w:tab w:val="num" w:pos="5542"/>
        </w:tabs>
        <w:ind w:left="5542" w:hanging="360"/>
      </w:pPr>
      <w:rPr>
        <w:rFonts w:ascii="Courier New" w:hAnsi="Courier New" w:hint="default"/>
      </w:rPr>
    </w:lvl>
    <w:lvl w:ilvl="8" w:tplc="04090005">
      <w:start w:val="1"/>
      <w:numFmt w:val="bullet"/>
      <w:lvlText w:val=""/>
      <w:lvlJc w:val="left"/>
      <w:pPr>
        <w:tabs>
          <w:tab w:val="num" w:pos="6262"/>
        </w:tabs>
        <w:ind w:left="6262" w:hanging="360"/>
      </w:pPr>
      <w:rPr>
        <w:rFonts w:ascii="Wingdings" w:hAnsi="Wingdings" w:hint="default"/>
      </w:rPr>
    </w:lvl>
  </w:abstractNum>
  <w:abstractNum w:abstractNumId="73" w15:restartNumberingAfterBreak="0">
    <w:nsid w:val="77392114"/>
    <w:multiLevelType w:val="hybridMultilevel"/>
    <w:tmpl w:val="6346EFF2"/>
    <w:styleLink w:val="Style135"/>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4" w15:restartNumberingAfterBreak="0">
    <w:nsid w:val="78C5786C"/>
    <w:multiLevelType w:val="hybridMultilevel"/>
    <w:tmpl w:val="15E0855E"/>
    <w:styleLink w:val="Style2462"/>
    <w:lvl w:ilvl="0" w:tplc="25C0BA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662A2E"/>
    <w:multiLevelType w:val="hybridMultilevel"/>
    <w:tmpl w:val="C1FA0A0C"/>
    <w:styleLink w:val="Style1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C8F5EC9"/>
    <w:multiLevelType w:val="hybridMultilevel"/>
    <w:tmpl w:val="CF4C1A52"/>
    <w:styleLink w:val="Style1362"/>
    <w:lvl w:ilvl="0" w:tplc="7526CBAA">
      <w:start w:val="12"/>
      <w:numFmt w:val="bullet"/>
      <w:lvlText w:val="-"/>
      <w:lvlJc w:val="left"/>
      <w:pPr>
        <w:ind w:left="720" w:hanging="360"/>
      </w:pPr>
      <w:rPr>
        <w:rFonts w:ascii="Times New Roman" w:eastAsiaTheme="majorEastAsia"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31"/>
  </w:num>
  <w:num w:numId="4">
    <w:abstractNumId w:val="51"/>
  </w:num>
  <w:num w:numId="5">
    <w:abstractNumId w:val="47"/>
  </w:num>
  <w:num w:numId="6">
    <w:abstractNumId w:val="7"/>
  </w:num>
  <w:num w:numId="7">
    <w:abstractNumId w:val="29"/>
  </w:num>
  <w:num w:numId="8">
    <w:abstractNumId w:val="67"/>
  </w:num>
  <w:num w:numId="9">
    <w:abstractNumId w:val="15"/>
  </w:num>
  <w:num w:numId="10">
    <w:abstractNumId w:val="53"/>
  </w:num>
  <w:num w:numId="11">
    <w:abstractNumId w:val="39"/>
  </w:num>
  <w:num w:numId="12">
    <w:abstractNumId w:val="71"/>
  </w:num>
  <w:num w:numId="13">
    <w:abstractNumId w:val="76"/>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58"/>
  </w:num>
  <w:num w:numId="24">
    <w:abstractNumId w:val="55"/>
  </w:num>
  <w:num w:numId="25">
    <w:abstractNumId w:val="19"/>
  </w:num>
  <w:num w:numId="26">
    <w:abstractNumId w:val="40"/>
  </w:num>
  <w:num w:numId="27">
    <w:abstractNumId w:val="64"/>
  </w:num>
  <w:num w:numId="28">
    <w:abstractNumId w:val="16"/>
  </w:num>
  <w:num w:numId="29">
    <w:abstractNumId w:val="45"/>
  </w:num>
  <w:num w:numId="3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num>
  <w:num w:numId="32">
    <w:abstractNumId w:val="63"/>
  </w:num>
  <w:num w:numId="33">
    <w:abstractNumId w:val="74"/>
  </w:num>
  <w:num w:numId="34">
    <w:abstractNumId w:val="69"/>
  </w:num>
  <w:num w:numId="35">
    <w:abstractNumId w:val="50"/>
  </w:num>
  <w:num w:numId="36">
    <w:abstractNumId w:val="62"/>
  </w:num>
  <w:num w:numId="37">
    <w:abstractNumId w:val="20"/>
  </w:num>
  <w:num w:numId="38">
    <w:abstractNumId w:val="1"/>
  </w:num>
  <w:num w:numId="39">
    <w:abstractNumId w:val="12"/>
  </w:num>
  <w:num w:numId="40">
    <w:abstractNumId w:val="70"/>
  </w:num>
  <w:num w:numId="41">
    <w:abstractNumId w:val="65"/>
  </w:num>
  <w:num w:numId="42">
    <w:abstractNumId w:val="49"/>
  </w:num>
  <w:num w:numId="43">
    <w:abstractNumId w:val="10"/>
  </w:num>
  <w:num w:numId="44">
    <w:abstractNumId w:val="30"/>
  </w:num>
  <w:num w:numId="45">
    <w:abstractNumId w:val="14"/>
  </w:num>
  <w:num w:numId="46">
    <w:abstractNumId w:val="41"/>
  </w:num>
  <w:num w:numId="47">
    <w:abstractNumId w:val="59"/>
  </w:num>
  <w:num w:numId="48">
    <w:abstractNumId w:val="52"/>
  </w:num>
  <w:num w:numId="49">
    <w:abstractNumId w:val="72"/>
  </w:num>
  <w:num w:numId="50">
    <w:abstractNumId w:val="57"/>
  </w:num>
  <w:num w:numId="51">
    <w:abstractNumId w:val="0"/>
  </w:num>
  <w:num w:numId="52">
    <w:abstractNumId w:val="37"/>
  </w:num>
  <w:num w:numId="53">
    <w:abstractNumId w:val="44"/>
  </w:num>
  <w:num w:numId="54">
    <w:abstractNumId w:val="2"/>
  </w:num>
  <w:num w:numId="55">
    <w:abstractNumId w:val="73"/>
  </w:num>
  <w:num w:numId="56">
    <w:abstractNumId w:val="60"/>
  </w:num>
  <w:num w:numId="57">
    <w:abstractNumId w:val="38"/>
  </w:num>
  <w:num w:numId="58">
    <w:abstractNumId w:val="23"/>
  </w:num>
  <w:num w:numId="59">
    <w:abstractNumId w:val="34"/>
  </w:num>
  <w:num w:numId="60">
    <w:abstractNumId w:val="68"/>
  </w:num>
  <w:num w:numId="61">
    <w:abstractNumId w:val="26"/>
  </w:num>
  <w:num w:numId="62">
    <w:abstractNumId w:val="66"/>
  </w:num>
  <w:num w:numId="63">
    <w:abstractNumId w:val="17"/>
  </w:num>
  <w:num w:numId="64">
    <w:abstractNumId w:val="3"/>
  </w:num>
  <w:num w:numId="65">
    <w:abstractNumId w:val="18"/>
  </w:num>
  <w:num w:numId="66">
    <w:abstractNumId w:val="43"/>
  </w:num>
  <w:num w:numId="67">
    <w:abstractNumId w:val="48"/>
  </w:num>
  <w:num w:numId="68">
    <w:abstractNumId w:val="4"/>
  </w:num>
  <w:num w:numId="69">
    <w:abstractNumId w:val="5"/>
  </w:num>
  <w:num w:numId="70">
    <w:abstractNumId w:val="21"/>
  </w:num>
  <w:num w:numId="71">
    <w:abstractNumId w:val="22"/>
  </w:num>
  <w:num w:numId="72">
    <w:abstractNumId w:val="9"/>
  </w:num>
  <w:num w:numId="73">
    <w:abstractNumId w:val="6"/>
  </w:num>
  <w:num w:numId="74">
    <w:abstractNumId w:val="24"/>
  </w:num>
  <w:num w:numId="75">
    <w:abstractNumId w:val="42"/>
  </w:num>
  <w:num w:numId="76">
    <w:abstractNumId w:val="33"/>
  </w:num>
  <w:num w:numId="77">
    <w:abstractNumId w:val="11"/>
  </w:num>
  <w:num w:numId="78">
    <w:abstractNumId w:val="25"/>
  </w:num>
  <w:num w:numId="79">
    <w:abstractNumId w:val="27"/>
  </w:num>
  <w:num w:numId="80">
    <w:abstractNumId w:val="28"/>
  </w:num>
  <w:num w:numId="81">
    <w:abstractNumId w:val="32"/>
  </w:num>
  <w:num w:numId="82">
    <w:abstractNumId w:val="35"/>
  </w:num>
  <w:num w:numId="83">
    <w:abstractNumId w:val="36"/>
  </w:num>
  <w:num w:numId="84">
    <w:abstractNumId w:val="46"/>
  </w:num>
  <w:num w:numId="85">
    <w:abstractNumId w:val="54"/>
  </w:num>
  <w:num w:numId="86">
    <w:abstractNumId w:val="7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FEE"/>
    <w:rsid w:val="00002EDF"/>
    <w:rsid w:val="00005BA4"/>
    <w:rsid w:val="00006FBC"/>
    <w:rsid w:val="00011B15"/>
    <w:rsid w:val="000121B2"/>
    <w:rsid w:val="00013E87"/>
    <w:rsid w:val="00016BB5"/>
    <w:rsid w:val="000177B3"/>
    <w:rsid w:val="00023DD9"/>
    <w:rsid w:val="00025AAE"/>
    <w:rsid w:val="000277A8"/>
    <w:rsid w:val="000357AE"/>
    <w:rsid w:val="00035F52"/>
    <w:rsid w:val="00037BFF"/>
    <w:rsid w:val="00041CBA"/>
    <w:rsid w:val="00043BD5"/>
    <w:rsid w:val="00047BBA"/>
    <w:rsid w:val="00050112"/>
    <w:rsid w:val="0005324E"/>
    <w:rsid w:val="00054BD6"/>
    <w:rsid w:val="00055D31"/>
    <w:rsid w:val="00057C5E"/>
    <w:rsid w:val="00060150"/>
    <w:rsid w:val="00060833"/>
    <w:rsid w:val="000641CF"/>
    <w:rsid w:val="00076EF5"/>
    <w:rsid w:val="00077979"/>
    <w:rsid w:val="00077BC5"/>
    <w:rsid w:val="00090A11"/>
    <w:rsid w:val="0009122E"/>
    <w:rsid w:val="00091BCF"/>
    <w:rsid w:val="000938C1"/>
    <w:rsid w:val="00094023"/>
    <w:rsid w:val="00094EAA"/>
    <w:rsid w:val="00095655"/>
    <w:rsid w:val="000A5286"/>
    <w:rsid w:val="000A5C4F"/>
    <w:rsid w:val="000B2A04"/>
    <w:rsid w:val="000B543D"/>
    <w:rsid w:val="000C0E6E"/>
    <w:rsid w:val="000C1D20"/>
    <w:rsid w:val="000C2226"/>
    <w:rsid w:val="000C280E"/>
    <w:rsid w:val="000C361E"/>
    <w:rsid w:val="000D3CDD"/>
    <w:rsid w:val="000D6F60"/>
    <w:rsid w:val="000D7478"/>
    <w:rsid w:val="000D7878"/>
    <w:rsid w:val="000E19F1"/>
    <w:rsid w:val="000E2C89"/>
    <w:rsid w:val="000E34A0"/>
    <w:rsid w:val="000E649C"/>
    <w:rsid w:val="000E7FD0"/>
    <w:rsid w:val="000F54D1"/>
    <w:rsid w:val="000F587E"/>
    <w:rsid w:val="00101305"/>
    <w:rsid w:val="00101E43"/>
    <w:rsid w:val="00103141"/>
    <w:rsid w:val="00103A64"/>
    <w:rsid w:val="00111D37"/>
    <w:rsid w:val="00116276"/>
    <w:rsid w:val="0011744D"/>
    <w:rsid w:val="001215B9"/>
    <w:rsid w:val="00125E21"/>
    <w:rsid w:val="001262CC"/>
    <w:rsid w:val="001344D2"/>
    <w:rsid w:val="0013795E"/>
    <w:rsid w:val="00137FDF"/>
    <w:rsid w:val="0014030A"/>
    <w:rsid w:val="00141FEE"/>
    <w:rsid w:val="00145454"/>
    <w:rsid w:val="00150713"/>
    <w:rsid w:val="001519E8"/>
    <w:rsid w:val="00155E4A"/>
    <w:rsid w:val="0015637C"/>
    <w:rsid w:val="001603C0"/>
    <w:rsid w:val="001606FA"/>
    <w:rsid w:val="00166BA2"/>
    <w:rsid w:val="00166D4D"/>
    <w:rsid w:val="00166F61"/>
    <w:rsid w:val="00170678"/>
    <w:rsid w:val="00176D7F"/>
    <w:rsid w:val="0018001C"/>
    <w:rsid w:val="001941DF"/>
    <w:rsid w:val="00195C06"/>
    <w:rsid w:val="00196EC7"/>
    <w:rsid w:val="001A06BD"/>
    <w:rsid w:val="001A59DA"/>
    <w:rsid w:val="001B0E61"/>
    <w:rsid w:val="001B1544"/>
    <w:rsid w:val="001B1F43"/>
    <w:rsid w:val="001B2241"/>
    <w:rsid w:val="001B274E"/>
    <w:rsid w:val="001C22F0"/>
    <w:rsid w:val="001C2398"/>
    <w:rsid w:val="001C3B8A"/>
    <w:rsid w:val="001C49FE"/>
    <w:rsid w:val="001C538B"/>
    <w:rsid w:val="001C6D4B"/>
    <w:rsid w:val="001C7220"/>
    <w:rsid w:val="001D05E2"/>
    <w:rsid w:val="001D1CDA"/>
    <w:rsid w:val="001D41B7"/>
    <w:rsid w:val="001D6612"/>
    <w:rsid w:val="001D77E1"/>
    <w:rsid w:val="001E061B"/>
    <w:rsid w:val="001E1944"/>
    <w:rsid w:val="001E6E72"/>
    <w:rsid w:val="001F0D38"/>
    <w:rsid w:val="001F0D57"/>
    <w:rsid w:val="001F236A"/>
    <w:rsid w:val="001F4DED"/>
    <w:rsid w:val="00200B32"/>
    <w:rsid w:val="00211989"/>
    <w:rsid w:val="00220BE8"/>
    <w:rsid w:val="002221EE"/>
    <w:rsid w:val="00223D1E"/>
    <w:rsid w:val="00226A83"/>
    <w:rsid w:val="00231635"/>
    <w:rsid w:val="0023348E"/>
    <w:rsid w:val="00235939"/>
    <w:rsid w:val="00236D62"/>
    <w:rsid w:val="0025090B"/>
    <w:rsid w:val="00250D7B"/>
    <w:rsid w:val="00251321"/>
    <w:rsid w:val="0025466A"/>
    <w:rsid w:val="00254C58"/>
    <w:rsid w:val="00255C4D"/>
    <w:rsid w:val="00256D0C"/>
    <w:rsid w:val="00256D50"/>
    <w:rsid w:val="0026056B"/>
    <w:rsid w:val="0026189C"/>
    <w:rsid w:val="00270185"/>
    <w:rsid w:val="00270548"/>
    <w:rsid w:val="00272B1D"/>
    <w:rsid w:val="002836EC"/>
    <w:rsid w:val="002848DF"/>
    <w:rsid w:val="00284FF4"/>
    <w:rsid w:val="00285450"/>
    <w:rsid w:val="00286558"/>
    <w:rsid w:val="0028737A"/>
    <w:rsid w:val="00287EAF"/>
    <w:rsid w:val="00295776"/>
    <w:rsid w:val="00296AC2"/>
    <w:rsid w:val="002A1F98"/>
    <w:rsid w:val="002A339A"/>
    <w:rsid w:val="002A4384"/>
    <w:rsid w:val="002B147C"/>
    <w:rsid w:val="002B5363"/>
    <w:rsid w:val="002B72FA"/>
    <w:rsid w:val="002B7AA1"/>
    <w:rsid w:val="002B7FD4"/>
    <w:rsid w:val="002C190A"/>
    <w:rsid w:val="002C259C"/>
    <w:rsid w:val="002C501D"/>
    <w:rsid w:val="002C754C"/>
    <w:rsid w:val="002C7C1B"/>
    <w:rsid w:val="002D401F"/>
    <w:rsid w:val="002D4095"/>
    <w:rsid w:val="002D5A1D"/>
    <w:rsid w:val="002D7948"/>
    <w:rsid w:val="002E022D"/>
    <w:rsid w:val="002E2D4B"/>
    <w:rsid w:val="002E3D58"/>
    <w:rsid w:val="002E3E5F"/>
    <w:rsid w:val="002E45F1"/>
    <w:rsid w:val="002E5D8C"/>
    <w:rsid w:val="002E7AE4"/>
    <w:rsid w:val="002F0E79"/>
    <w:rsid w:val="002F1B47"/>
    <w:rsid w:val="002F42A1"/>
    <w:rsid w:val="002F6666"/>
    <w:rsid w:val="002F7C94"/>
    <w:rsid w:val="00300195"/>
    <w:rsid w:val="003009FA"/>
    <w:rsid w:val="003023C3"/>
    <w:rsid w:val="0030334A"/>
    <w:rsid w:val="00304FFC"/>
    <w:rsid w:val="003050D4"/>
    <w:rsid w:val="00307998"/>
    <w:rsid w:val="00307F98"/>
    <w:rsid w:val="00312B5F"/>
    <w:rsid w:val="00313527"/>
    <w:rsid w:val="003175FC"/>
    <w:rsid w:val="003204AF"/>
    <w:rsid w:val="003210B7"/>
    <w:rsid w:val="003230F4"/>
    <w:rsid w:val="00324439"/>
    <w:rsid w:val="0032478E"/>
    <w:rsid w:val="00332E12"/>
    <w:rsid w:val="003333F9"/>
    <w:rsid w:val="00335698"/>
    <w:rsid w:val="003361F9"/>
    <w:rsid w:val="00336CD5"/>
    <w:rsid w:val="00337A65"/>
    <w:rsid w:val="003422BA"/>
    <w:rsid w:val="00351118"/>
    <w:rsid w:val="003549E5"/>
    <w:rsid w:val="00354E73"/>
    <w:rsid w:val="00356F06"/>
    <w:rsid w:val="003578AC"/>
    <w:rsid w:val="00363849"/>
    <w:rsid w:val="00365589"/>
    <w:rsid w:val="0037372C"/>
    <w:rsid w:val="003765E4"/>
    <w:rsid w:val="003772C9"/>
    <w:rsid w:val="00382A2E"/>
    <w:rsid w:val="00383103"/>
    <w:rsid w:val="003844D7"/>
    <w:rsid w:val="00387184"/>
    <w:rsid w:val="00387B89"/>
    <w:rsid w:val="00390792"/>
    <w:rsid w:val="00390AE6"/>
    <w:rsid w:val="00391DAD"/>
    <w:rsid w:val="003922C4"/>
    <w:rsid w:val="00392E1A"/>
    <w:rsid w:val="00392F81"/>
    <w:rsid w:val="0039308F"/>
    <w:rsid w:val="003937F0"/>
    <w:rsid w:val="00395BB7"/>
    <w:rsid w:val="00396D58"/>
    <w:rsid w:val="003A47DD"/>
    <w:rsid w:val="003B2295"/>
    <w:rsid w:val="003B3622"/>
    <w:rsid w:val="003C2193"/>
    <w:rsid w:val="003C4832"/>
    <w:rsid w:val="003C6E00"/>
    <w:rsid w:val="003C7248"/>
    <w:rsid w:val="003D045B"/>
    <w:rsid w:val="003D223D"/>
    <w:rsid w:val="003D5510"/>
    <w:rsid w:val="003D700E"/>
    <w:rsid w:val="003D747A"/>
    <w:rsid w:val="003E2146"/>
    <w:rsid w:val="003E312B"/>
    <w:rsid w:val="003E6157"/>
    <w:rsid w:val="003F19CF"/>
    <w:rsid w:val="00400F03"/>
    <w:rsid w:val="00400F76"/>
    <w:rsid w:val="00403AE9"/>
    <w:rsid w:val="00405096"/>
    <w:rsid w:val="00405934"/>
    <w:rsid w:val="00407877"/>
    <w:rsid w:val="004208A4"/>
    <w:rsid w:val="00424807"/>
    <w:rsid w:val="00433C78"/>
    <w:rsid w:val="00437DEC"/>
    <w:rsid w:val="00437F6D"/>
    <w:rsid w:val="00441E92"/>
    <w:rsid w:val="00442158"/>
    <w:rsid w:val="00442863"/>
    <w:rsid w:val="00443FBB"/>
    <w:rsid w:val="00444DE7"/>
    <w:rsid w:val="00445F35"/>
    <w:rsid w:val="00447FBB"/>
    <w:rsid w:val="00452E88"/>
    <w:rsid w:val="00460BB3"/>
    <w:rsid w:val="0046161B"/>
    <w:rsid w:val="00461D74"/>
    <w:rsid w:val="0046273E"/>
    <w:rsid w:val="0046665E"/>
    <w:rsid w:val="00474546"/>
    <w:rsid w:val="004753E6"/>
    <w:rsid w:val="00476BDF"/>
    <w:rsid w:val="004808E5"/>
    <w:rsid w:val="00481776"/>
    <w:rsid w:val="00481D41"/>
    <w:rsid w:val="00482FFA"/>
    <w:rsid w:val="0049075A"/>
    <w:rsid w:val="00490D8B"/>
    <w:rsid w:val="00494BFE"/>
    <w:rsid w:val="0049629C"/>
    <w:rsid w:val="004A0427"/>
    <w:rsid w:val="004A1B43"/>
    <w:rsid w:val="004A1B90"/>
    <w:rsid w:val="004A238D"/>
    <w:rsid w:val="004A380C"/>
    <w:rsid w:val="004A4FBF"/>
    <w:rsid w:val="004A6B9A"/>
    <w:rsid w:val="004A6C73"/>
    <w:rsid w:val="004B1F2F"/>
    <w:rsid w:val="004B3C41"/>
    <w:rsid w:val="004B5A15"/>
    <w:rsid w:val="004B5BD8"/>
    <w:rsid w:val="004B7E69"/>
    <w:rsid w:val="004C062B"/>
    <w:rsid w:val="004C4AC6"/>
    <w:rsid w:val="004C5A1D"/>
    <w:rsid w:val="004D1615"/>
    <w:rsid w:val="004D2410"/>
    <w:rsid w:val="004E0968"/>
    <w:rsid w:val="004E0B52"/>
    <w:rsid w:val="004E45F8"/>
    <w:rsid w:val="004E5130"/>
    <w:rsid w:val="004E5470"/>
    <w:rsid w:val="004E5B8C"/>
    <w:rsid w:val="004E7925"/>
    <w:rsid w:val="004F105E"/>
    <w:rsid w:val="004F2F59"/>
    <w:rsid w:val="004F3FB7"/>
    <w:rsid w:val="004F4EBE"/>
    <w:rsid w:val="004F4EFB"/>
    <w:rsid w:val="004F7CA7"/>
    <w:rsid w:val="0050083D"/>
    <w:rsid w:val="00500C10"/>
    <w:rsid w:val="005047B1"/>
    <w:rsid w:val="00506A7F"/>
    <w:rsid w:val="005152FB"/>
    <w:rsid w:val="00515D8E"/>
    <w:rsid w:val="00515F61"/>
    <w:rsid w:val="00515FCD"/>
    <w:rsid w:val="00521527"/>
    <w:rsid w:val="00524872"/>
    <w:rsid w:val="00524B67"/>
    <w:rsid w:val="00537C76"/>
    <w:rsid w:val="00542BF1"/>
    <w:rsid w:val="00551FF2"/>
    <w:rsid w:val="00552A57"/>
    <w:rsid w:val="00554689"/>
    <w:rsid w:val="00555CDC"/>
    <w:rsid w:val="00556513"/>
    <w:rsid w:val="00560485"/>
    <w:rsid w:val="00564A5C"/>
    <w:rsid w:val="00566624"/>
    <w:rsid w:val="00571062"/>
    <w:rsid w:val="00581F16"/>
    <w:rsid w:val="0058223C"/>
    <w:rsid w:val="005833CF"/>
    <w:rsid w:val="005848C3"/>
    <w:rsid w:val="00586123"/>
    <w:rsid w:val="00586C6D"/>
    <w:rsid w:val="0059695B"/>
    <w:rsid w:val="005A1C0B"/>
    <w:rsid w:val="005A54CD"/>
    <w:rsid w:val="005A576D"/>
    <w:rsid w:val="005A5B6F"/>
    <w:rsid w:val="005A5D83"/>
    <w:rsid w:val="005A6101"/>
    <w:rsid w:val="005A6150"/>
    <w:rsid w:val="005B014E"/>
    <w:rsid w:val="005B04A6"/>
    <w:rsid w:val="005B6060"/>
    <w:rsid w:val="005C4C78"/>
    <w:rsid w:val="005C55D6"/>
    <w:rsid w:val="005C7E88"/>
    <w:rsid w:val="005D1F25"/>
    <w:rsid w:val="005D70FF"/>
    <w:rsid w:val="005D747F"/>
    <w:rsid w:val="005D7C21"/>
    <w:rsid w:val="005E3694"/>
    <w:rsid w:val="005E5490"/>
    <w:rsid w:val="005F0A68"/>
    <w:rsid w:val="005F0E29"/>
    <w:rsid w:val="005F10CF"/>
    <w:rsid w:val="005F25DA"/>
    <w:rsid w:val="005F5DDC"/>
    <w:rsid w:val="005F646C"/>
    <w:rsid w:val="005F779A"/>
    <w:rsid w:val="00600755"/>
    <w:rsid w:val="00601F44"/>
    <w:rsid w:val="00602404"/>
    <w:rsid w:val="00604714"/>
    <w:rsid w:val="00605C19"/>
    <w:rsid w:val="00613E17"/>
    <w:rsid w:val="006207B7"/>
    <w:rsid w:val="00622D82"/>
    <w:rsid w:val="006233B9"/>
    <w:rsid w:val="00626390"/>
    <w:rsid w:val="00627208"/>
    <w:rsid w:val="0063118E"/>
    <w:rsid w:val="00631242"/>
    <w:rsid w:val="00632279"/>
    <w:rsid w:val="0064219F"/>
    <w:rsid w:val="0064550E"/>
    <w:rsid w:val="006456C6"/>
    <w:rsid w:val="0064658C"/>
    <w:rsid w:val="00650277"/>
    <w:rsid w:val="00650E61"/>
    <w:rsid w:val="006521ED"/>
    <w:rsid w:val="00653125"/>
    <w:rsid w:val="00653540"/>
    <w:rsid w:val="00654504"/>
    <w:rsid w:val="00655BC5"/>
    <w:rsid w:val="00660FAD"/>
    <w:rsid w:val="00662A87"/>
    <w:rsid w:val="0066418B"/>
    <w:rsid w:val="00664A60"/>
    <w:rsid w:val="00665049"/>
    <w:rsid w:val="006655F6"/>
    <w:rsid w:val="006725AB"/>
    <w:rsid w:val="0067276D"/>
    <w:rsid w:val="00672CDC"/>
    <w:rsid w:val="0067393C"/>
    <w:rsid w:val="00677E23"/>
    <w:rsid w:val="006814E4"/>
    <w:rsid w:val="00686B95"/>
    <w:rsid w:val="00690859"/>
    <w:rsid w:val="00693651"/>
    <w:rsid w:val="00694A2E"/>
    <w:rsid w:val="00696A2B"/>
    <w:rsid w:val="00697431"/>
    <w:rsid w:val="006B566F"/>
    <w:rsid w:val="006C3A0C"/>
    <w:rsid w:val="006C605F"/>
    <w:rsid w:val="006D7C4F"/>
    <w:rsid w:val="006E018F"/>
    <w:rsid w:val="006F20C6"/>
    <w:rsid w:val="006F267D"/>
    <w:rsid w:val="006F4074"/>
    <w:rsid w:val="006F417A"/>
    <w:rsid w:val="006F609B"/>
    <w:rsid w:val="006F7023"/>
    <w:rsid w:val="00702BA7"/>
    <w:rsid w:val="00710E4F"/>
    <w:rsid w:val="007111C0"/>
    <w:rsid w:val="00716BF3"/>
    <w:rsid w:val="0072047C"/>
    <w:rsid w:val="00723B4E"/>
    <w:rsid w:val="00726901"/>
    <w:rsid w:val="007334A6"/>
    <w:rsid w:val="00736178"/>
    <w:rsid w:val="007401CF"/>
    <w:rsid w:val="00741028"/>
    <w:rsid w:val="0074346A"/>
    <w:rsid w:val="007454FB"/>
    <w:rsid w:val="00746295"/>
    <w:rsid w:val="00747E7D"/>
    <w:rsid w:val="00750E40"/>
    <w:rsid w:val="007517D7"/>
    <w:rsid w:val="00752DAE"/>
    <w:rsid w:val="00752EDF"/>
    <w:rsid w:val="00753E45"/>
    <w:rsid w:val="007540F5"/>
    <w:rsid w:val="00754490"/>
    <w:rsid w:val="00754937"/>
    <w:rsid w:val="00757CD3"/>
    <w:rsid w:val="00761F0D"/>
    <w:rsid w:val="0076229C"/>
    <w:rsid w:val="007644D8"/>
    <w:rsid w:val="00764D4E"/>
    <w:rsid w:val="00772295"/>
    <w:rsid w:val="00773F36"/>
    <w:rsid w:val="00780407"/>
    <w:rsid w:val="0078176B"/>
    <w:rsid w:val="00783055"/>
    <w:rsid w:val="007840F2"/>
    <w:rsid w:val="00784649"/>
    <w:rsid w:val="00785421"/>
    <w:rsid w:val="0078630C"/>
    <w:rsid w:val="0078768B"/>
    <w:rsid w:val="00790D7E"/>
    <w:rsid w:val="00793DFD"/>
    <w:rsid w:val="007A031C"/>
    <w:rsid w:val="007A06C4"/>
    <w:rsid w:val="007A7142"/>
    <w:rsid w:val="007B1737"/>
    <w:rsid w:val="007B7239"/>
    <w:rsid w:val="007C17C7"/>
    <w:rsid w:val="007C44C2"/>
    <w:rsid w:val="007D03F9"/>
    <w:rsid w:val="007D1B1D"/>
    <w:rsid w:val="007D4886"/>
    <w:rsid w:val="007D58A6"/>
    <w:rsid w:val="007E06DA"/>
    <w:rsid w:val="007E2718"/>
    <w:rsid w:val="007E4180"/>
    <w:rsid w:val="007E51C1"/>
    <w:rsid w:val="007E6129"/>
    <w:rsid w:val="007E6E5B"/>
    <w:rsid w:val="007E7689"/>
    <w:rsid w:val="007F1640"/>
    <w:rsid w:val="007F37AB"/>
    <w:rsid w:val="007F52C5"/>
    <w:rsid w:val="008006F7"/>
    <w:rsid w:val="00800DA1"/>
    <w:rsid w:val="00813655"/>
    <w:rsid w:val="00821E68"/>
    <w:rsid w:val="00822629"/>
    <w:rsid w:val="00824FBC"/>
    <w:rsid w:val="00826565"/>
    <w:rsid w:val="00832A89"/>
    <w:rsid w:val="008340EA"/>
    <w:rsid w:val="0083701E"/>
    <w:rsid w:val="00837919"/>
    <w:rsid w:val="00840C19"/>
    <w:rsid w:val="00840DF6"/>
    <w:rsid w:val="00842051"/>
    <w:rsid w:val="00842596"/>
    <w:rsid w:val="00845411"/>
    <w:rsid w:val="00850EF1"/>
    <w:rsid w:val="008553AF"/>
    <w:rsid w:val="00857ADA"/>
    <w:rsid w:val="00857EF9"/>
    <w:rsid w:val="00861AA2"/>
    <w:rsid w:val="00863380"/>
    <w:rsid w:val="00866FFB"/>
    <w:rsid w:val="00867B2E"/>
    <w:rsid w:val="00873659"/>
    <w:rsid w:val="0087771D"/>
    <w:rsid w:val="00880CF2"/>
    <w:rsid w:val="00880D5D"/>
    <w:rsid w:val="0088119A"/>
    <w:rsid w:val="008868B8"/>
    <w:rsid w:val="00890ED3"/>
    <w:rsid w:val="00892323"/>
    <w:rsid w:val="00895F54"/>
    <w:rsid w:val="008A437E"/>
    <w:rsid w:val="008A7BB3"/>
    <w:rsid w:val="008A7FD1"/>
    <w:rsid w:val="008A7FEF"/>
    <w:rsid w:val="008C042C"/>
    <w:rsid w:val="008C0654"/>
    <w:rsid w:val="008C26CB"/>
    <w:rsid w:val="008C64DF"/>
    <w:rsid w:val="008D09D3"/>
    <w:rsid w:val="008D24A5"/>
    <w:rsid w:val="008D341A"/>
    <w:rsid w:val="008E02E3"/>
    <w:rsid w:val="008E07C9"/>
    <w:rsid w:val="008E1872"/>
    <w:rsid w:val="008E1E79"/>
    <w:rsid w:val="008E2013"/>
    <w:rsid w:val="008E23B3"/>
    <w:rsid w:val="008E2C6D"/>
    <w:rsid w:val="008E5A8C"/>
    <w:rsid w:val="008E5B48"/>
    <w:rsid w:val="008F0107"/>
    <w:rsid w:val="008F0B00"/>
    <w:rsid w:val="008F7CCF"/>
    <w:rsid w:val="009005BA"/>
    <w:rsid w:val="00901287"/>
    <w:rsid w:val="0090555B"/>
    <w:rsid w:val="009078E0"/>
    <w:rsid w:val="00910919"/>
    <w:rsid w:val="00910ED5"/>
    <w:rsid w:val="00911062"/>
    <w:rsid w:val="00914279"/>
    <w:rsid w:val="00915C24"/>
    <w:rsid w:val="0092035B"/>
    <w:rsid w:val="00920D11"/>
    <w:rsid w:val="009215F8"/>
    <w:rsid w:val="009250A4"/>
    <w:rsid w:val="00926FAF"/>
    <w:rsid w:val="009274E7"/>
    <w:rsid w:val="009317F4"/>
    <w:rsid w:val="009320AD"/>
    <w:rsid w:val="00934686"/>
    <w:rsid w:val="0094350F"/>
    <w:rsid w:val="00945027"/>
    <w:rsid w:val="00945214"/>
    <w:rsid w:val="00947720"/>
    <w:rsid w:val="00950D95"/>
    <w:rsid w:val="00955C9B"/>
    <w:rsid w:val="00961025"/>
    <w:rsid w:val="00962369"/>
    <w:rsid w:val="009675CD"/>
    <w:rsid w:val="00970C2B"/>
    <w:rsid w:val="009765C4"/>
    <w:rsid w:val="00977866"/>
    <w:rsid w:val="009803D5"/>
    <w:rsid w:val="00980C0D"/>
    <w:rsid w:val="00987595"/>
    <w:rsid w:val="00990BE5"/>
    <w:rsid w:val="00994099"/>
    <w:rsid w:val="00994E5E"/>
    <w:rsid w:val="0099549B"/>
    <w:rsid w:val="009961B4"/>
    <w:rsid w:val="009A1EED"/>
    <w:rsid w:val="009A3BEE"/>
    <w:rsid w:val="009A5849"/>
    <w:rsid w:val="009A60CE"/>
    <w:rsid w:val="009B09A2"/>
    <w:rsid w:val="009B2967"/>
    <w:rsid w:val="009B2C47"/>
    <w:rsid w:val="009B386F"/>
    <w:rsid w:val="009B68FF"/>
    <w:rsid w:val="009C0AB4"/>
    <w:rsid w:val="009C2F2F"/>
    <w:rsid w:val="009C33EE"/>
    <w:rsid w:val="009C717B"/>
    <w:rsid w:val="009C7E92"/>
    <w:rsid w:val="009D111C"/>
    <w:rsid w:val="009D53E8"/>
    <w:rsid w:val="009E47B7"/>
    <w:rsid w:val="009E7198"/>
    <w:rsid w:val="009F0647"/>
    <w:rsid w:val="009F0964"/>
    <w:rsid w:val="009F3234"/>
    <w:rsid w:val="00A04187"/>
    <w:rsid w:val="00A054EB"/>
    <w:rsid w:val="00A07F34"/>
    <w:rsid w:val="00A13786"/>
    <w:rsid w:val="00A1783F"/>
    <w:rsid w:val="00A22B31"/>
    <w:rsid w:val="00A25E01"/>
    <w:rsid w:val="00A31043"/>
    <w:rsid w:val="00A31287"/>
    <w:rsid w:val="00A32522"/>
    <w:rsid w:val="00A3719C"/>
    <w:rsid w:val="00A37D2C"/>
    <w:rsid w:val="00A40876"/>
    <w:rsid w:val="00A42E83"/>
    <w:rsid w:val="00A4474B"/>
    <w:rsid w:val="00A44C49"/>
    <w:rsid w:val="00A452FD"/>
    <w:rsid w:val="00A458DC"/>
    <w:rsid w:val="00A464CF"/>
    <w:rsid w:val="00A47B74"/>
    <w:rsid w:val="00A47B8D"/>
    <w:rsid w:val="00A5179E"/>
    <w:rsid w:val="00A52A77"/>
    <w:rsid w:val="00A54580"/>
    <w:rsid w:val="00A549CC"/>
    <w:rsid w:val="00A558C4"/>
    <w:rsid w:val="00A55D38"/>
    <w:rsid w:val="00A561EC"/>
    <w:rsid w:val="00A56447"/>
    <w:rsid w:val="00A56F02"/>
    <w:rsid w:val="00A617C8"/>
    <w:rsid w:val="00A657E8"/>
    <w:rsid w:val="00A67317"/>
    <w:rsid w:val="00A7110A"/>
    <w:rsid w:val="00A73A5E"/>
    <w:rsid w:val="00A83C88"/>
    <w:rsid w:val="00A83DE4"/>
    <w:rsid w:val="00A8706B"/>
    <w:rsid w:val="00A87BCA"/>
    <w:rsid w:val="00A91160"/>
    <w:rsid w:val="00A97203"/>
    <w:rsid w:val="00A97E32"/>
    <w:rsid w:val="00AA3305"/>
    <w:rsid w:val="00AA48E6"/>
    <w:rsid w:val="00AA4FAB"/>
    <w:rsid w:val="00AA678C"/>
    <w:rsid w:val="00AB1202"/>
    <w:rsid w:val="00AB1F12"/>
    <w:rsid w:val="00AB2709"/>
    <w:rsid w:val="00AB4A5F"/>
    <w:rsid w:val="00AB6E60"/>
    <w:rsid w:val="00AC080F"/>
    <w:rsid w:val="00AC0DEA"/>
    <w:rsid w:val="00AC2605"/>
    <w:rsid w:val="00AC3E6F"/>
    <w:rsid w:val="00AC4407"/>
    <w:rsid w:val="00AC6E57"/>
    <w:rsid w:val="00AD0727"/>
    <w:rsid w:val="00AD5874"/>
    <w:rsid w:val="00AD6684"/>
    <w:rsid w:val="00AE023A"/>
    <w:rsid w:val="00AE2FFE"/>
    <w:rsid w:val="00AE3B13"/>
    <w:rsid w:val="00AE5CA3"/>
    <w:rsid w:val="00AF198E"/>
    <w:rsid w:val="00AF2DB0"/>
    <w:rsid w:val="00AF7367"/>
    <w:rsid w:val="00AF7D13"/>
    <w:rsid w:val="00AF7E45"/>
    <w:rsid w:val="00B0039B"/>
    <w:rsid w:val="00B03FD3"/>
    <w:rsid w:val="00B12EC8"/>
    <w:rsid w:val="00B13E03"/>
    <w:rsid w:val="00B17F0C"/>
    <w:rsid w:val="00B21238"/>
    <w:rsid w:val="00B26EAD"/>
    <w:rsid w:val="00B307A3"/>
    <w:rsid w:val="00B34B3B"/>
    <w:rsid w:val="00B44692"/>
    <w:rsid w:val="00B46743"/>
    <w:rsid w:val="00B46BA0"/>
    <w:rsid w:val="00B5448F"/>
    <w:rsid w:val="00B559C7"/>
    <w:rsid w:val="00B56CCE"/>
    <w:rsid w:val="00B57169"/>
    <w:rsid w:val="00B60771"/>
    <w:rsid w:val="00B636BD"/>
    <w:rsid w:val="00B6695B"/>
    <w:rsid w:val="00B701AF"/>
    <w:rsid w:val="00B7506A"/>
    <w:rsid w:val="00B80EDE"/>
    <w:rsid w:val="00B84274"/>
    <w:rsid w:val="00B84CEA"/>
    <w:rsid w:val="00B92432"/>
    <w:rsid w:val="00B941B9"/>
    <w:rsid w:val="00B96066"/>
    <w:rsid w:val="00BA17AC"/>
    <w:rsid w:val="00BA2E10"/>
    <w:rsid w:val="00BA3D4F"/>
    <w:rsid w:val="00BA55AD"/>
    <w:rsid w:val="00BA5718"/>
    <w:rsid w:val="00BB30B7"/>
    <w:rsid w:val="00BC0A31"/>
    <w:rsid w:val="00BC3EC1"/>
    <w:rsid w:val="00BC7DEB"/>
    <w:rsid w:val="00BD4244"/>
    <w:rsid w:val="00BD6D3F"/>
    <w:rsid w:val="00BD73F1"/>
    <w:rsid w:val="00BD76C9"/>
    <w:rsid w:val="00BD7A93"/>
    <w:rsid w:val="00BE093C"/>
    <w:rsid w:val="00BE6F36"/>
    <w:rsid w:val="00BF4846"/>
    <w:rsid w:val="00BF54F0"/>
    <w:rsid w:val="00BF5955"/>
    <w:rsid w:val="00BF63A2"/>
    <w:rsid w:val="00BF67A8"/>
    <w:rsid w:val="00BF7EFB"/>
    <w:rsid w:val="00C00026"/>
    <w:rsid w:val="00C02AAF"/>
    <w:rsid w:val="00C06305"/>
    <w:rsid w:val="00C100EA"/>
    <w:rsid w:val="00C14BEE"/>
    <w:rsid w:val="00C15112"/>
    <w:rsid w:val="00C15527"/>
    <w:rsid w:val="00C208E5"/>
    <w:rsid w:val="00C22F3C"/>
    <w:rsid w:val="00C248C4"/>
    <w:rsid w:val="00C2566F"/>
    <w:rsid w:val="00C27155"/>
    <w:rsid w:val="00C323FD"/>
    <w:rsid w:val="00C34CC5"/>
    <w:rsid w:val="00C369BE"/>
    <w:rsid w:val="00C41EB9"/>
    <w:rsid w:val="00C43F3E"/>
    <w:rsid w:val="00C44F2C"/>
    <w:rsid w:val="00C4583B"/>
    <w:rsid w:val="00C54132"/>
    <w:rsid w:val="00C6038E"/>
    <w:rsid w:val="00C724C4"/>
    <w:rsid w:val="00C7768D"/>
    <w:rsid w:val="00C81523"/>
    <w:rsid w:val="00C83027"/>
    <w:rsid w:val="00C85414"/>
    <w:rsid w:val="00C926E8"/>
    <w:rsid w:val="00C943F6"/>
    <w:rsid w:val="00CA40DC"/>
    <w:rsid w:val="00CA611B"/>
    <w:rsid w:val="00CA6691"/>
    <w:rsid w:val="00CB2925"/>
    <w:rsid w:val="00CB7CB9"/>
    <w:rsid w:val="00CC0322"/>
    <w:rsid w:val="00CC0C0E"/>
    <w:rsid w:val="00CC553D"/>
    <w:rsid w:val="00CC657D"/>
    <w:rsid w:val="00CC71C3"/>
    <w:rsid w:val="00CC7957"/>
    <w:rsid w:val="00CD0209"/>
    <w:rsid w:val="00CD3139"/>
    <w:rsid w:val="00CD3ECF"/>
    <w:rsid w:val="00CD4D94"/>
    <w:rsid w:val="00CD7E4E"/>
    <w:rsid w:val="00CE0003"/>
    <w:rsid w:val="00CE0DC8"/>
    <w:rsid w:val="00CE1D00"/>
    <w:rsid w:val="00CE4139"/>
    <w:rsid w:val="00CE4B53"/>
    <w:rsid w:val="00CE676B"/>
    <w:rsid w:val="00CF1ED0"/>
    <w:rsid w:val="00CF493A"/>
    <w:rsid w:val="00CF5421"/>
    <w:rsid w:val="00CF5817"/>
    <w:rsid w:val="00D00FFB"/>
    <w:rsid w:val="00D017FE"/>
    <w:rsid w:val="00D01942"/>
    <w:rsid w:val="00D06615"/>
    <w:rsid w:val="00D06D3F"/>
    <w:rsid w:val="00D11280"/>
    <w:rsid w:val="00D11F07"/>
    <w:rsid w:val="00D12766"/>
    <w:rsid w:val="00D13843"/>
    <w:rsid w:val="00D14999"/>
    <w:rsid w:val="00D1723D"/>
    <w:rsid w:val="00D179B5"/>
    <w:rsid w:val="00D22463"/>
    <w:rsid w:val="00D2352E"/>
    <w:rsid w:val="00D23EB2"/>
    <w:rsid w:val="00D25945"/>
    <w:rsid w:val="00D30EDE"/>
    <w:rsid w:val="00D31880"/>
    <w:rsid w:val="00D3342A"/>
    <w:rsid w:val="00D34EDE"/>
    <w:rsid w:val="00D35EAD"/>
    <w:rsid w:val="00D4431F"/>
    <w:rsid w:val="00D51C16"/>
    <w:rsid w:val="00D535DE"/>
    <w:rsid w:val="00D546E9"/>
    <w:rsid w:val="00D54DA6"/>
    <w:rsid w:val="00D57276"/>
    <w:rsid w:val="00D60312"/>
    <w:rsid w:val="00D608DF"/>
    <w:rsid w:val="00D62318"/>
    <w:rsid w:val="00D65892"/>
    <w:rsid w:val="00D65D83"/>
    <w:rsid w:val="00D66588"/>
    <w:rsid w:val="00D70996"/>
    <w:rsid w:val="00D710B7"/>
    <w:rsid w:val="00D73670"/>
    <w:rsid w:val="00D74205"/>
    <w:rsid w:val="00D758E7"/>
    <w:rsid w:val="00D805B9"/>
    <w:rsid w:val="00D83096"/>
    <w:rsid w:val="00D8406F"/>
    <w:rsid w:val="00D8775F"/>
    <w:rsid w:val="00D90288"/>
    <w:rsid w:val="00D94BE2"/>
    <w:rsid w:val="00D95AF2"/>
    <w:rsid w:val="00D97522"/>
    <w:rsid w:val="00D97A7E"/>
    <w:rsid w:val="00DA1906"/>
    <w:rsid w:val="00DA29C7"/>
    <w:rsid w:val="00DA3EEE"/>
    <w:rsid w:val="00DA4680"/>
    <w:rsid w:val="00DB154D"/>
    <w:rsid w:val="00DB412D"/>
    <w:rsid w:val="00DB4E83"/>
    <w:rsid w:val="00DB5AC8"/>
    <w:rsid w:val="00DB652A"/>
    <w:rsid w:val="00DB7547"/>
    <w:rsid w:val="00DC0EEB"/>
    <w:rsid w:val="00DC27A5"/>
    <w:rsid w:val="00DC2FFC"/>
    <w:rsid w:val="00DC3534"/>
    <w:rsid w:val="00DD14EC"/>
    <w:rsid w:val="00DD232A"/>
    <w:rsid w:val="00DD7E8A"/>
    <w:rsid w:val="00DE11DB"/>
    <w:rsid w:val="00DE5EB2"/>
    <w:rsid w:val="00DE79BE"/>
    <w:rsid w:val="00DE7C5F"/>
    <w:rsid w:val="00DF4395"/>
    <w:rsid w:val="00DF43A6"/>
    <w:rsid w:val="00DF47D3"/>
    <w:rsid w:val="00DF4FBE"/>
    <w:rsid w:val="00DF5C31"/>
    <w:rsid w:val="00DF66EA"/>
    <w:rsid w:val="00E0033A"/>
    <w:rsid w:val="00E02FA0"/>
    <w:rsid w:val="00E03C92"/>
    <w:rsid w:val="00E041B9"/>
    <w:rsid w:val="00E05A4D"/>
    <w:rsid w:val="00E07183"/>
    <w:rsid w:val="00E07DF8"/>
    <w:rsid w:val="00E114AF"/>
    <w:rsid w:val="00E11BBB"/>
    <w:rsid w:val="00E16786"/>
    <w:rsid w:val="00E2217D"/>
    <w:rsid w:val="00E22496"/>
    <w:rsid w:val="00E23736"/>
    <w:rsid w:val="00E25AFD"/>
    <w:rsid w:val="00E277E6"/>
    <w:rsid w:val="00E30200"/>
    <w:rsid w:val="00E32EC6"/>
    <w:rsid w:val="00E34021"/>
    <w:rsid w:val="00E4218C"/>
    <w:rsid w:val="00E44275"/>
    <w:rsid w:val="00E47D27"/>
    <w:rsid w:val="00E53DD8"/>
    <w:rsid w:val="00E55FA7"/>
    <w:rsid w:val="00E63C3C"/>
    <w:rsid w:val="00E64026"/>
    <w:rsid w:val="00E6418B"/>
    <w:rsid w:val="00E6426C"/>
    <w:rsid w:val="00E66AAB"/>
    <w:rsid w:val="00E70462"/>
    <w:rsid w:val="00E705E3"/>
    <w:rsid w:val="00E73625"/>
    <w:rsid w:val="00E74C59"/>
    <w:rsid w:val="00E80E8E"/>
    <w:rsid w:val="00E80F8E"/>
    <w:rsid w:val="00E81BD7"/>
    <w:rsid w:val="00E83DB4"/>
    <w:rsid w:val="00E84798"/>
    <w:rsid w:val="00E8486A"/>
    <w:rsid w:val="00E87B86"/>
    <w:rsid w:val="00E91AD6"/>
    <w:rsid w:val="00E92D3F"/>
    <w:rsid w:val="00E93A87"/>
    <w:rsid w:val="00E94F3E"/>
    <w:rsid w:val="00E96FF5"/>
    <w:rsid w:val="00EA0B8A"/>
    <w:rsid w:val="00EA523D"/>
    <w:rsid w:val="00EA58D3"/>
    <w:rsid w:val="00EB20A2"/>
    <w:rsid w:val="00EB2444"/>
    <w:rsid w:val="00EB4318"/>
    <w:rsid w:val="00EB4DD6"/>
    <w:rsid w:val="00EB5048"/>
    <w:rsid w:val="00EB5437"/>
    <w:rsid w:val="00EB6DE8"/>
    <w:rsid w:val="00EB7151"/>
    <w:rsid w:val="00EC0A87"/>
    <w:rsid w:val="00EC202A"/>
    <w:rsid w:val="00ED1F8D"/>
    <w:rsid w:val="00ED298A"/>
    <w:rsid w:val="00ED71A8"/>
    <w:rsid w:val="00EE1B64"/>
    <w:rsid w:val="00EE4E16"/>
    <w:rsid w:val="00EE5075"/>
    <w:rsid w:val="00EF10FD"/>
    <w:rsid w:val="00EF17AC"/>
    <w:rsid w:val="00EF1817"/>
    <w:rsid w:val="00EF3013"/>
    <w:rsid w:val="00EF49C8"/>
    <w:rsid w:val="00EF5168"/>
    <w:rsid w:val="00F006B4"/>
    <w:rsid w:val="00F04B50"/>
    <w:rsid w:val="00F05C59"/>
    <w:rsid w:val="00F061D7"/>
    <w:rsid w:val="00F0651F"/>
    <w:rsid w:val="00F102A3"/>
    <w:rsid w:val="00F11B0A"/>
    <w:rsid w:val="00F12CB2"/>
    <w:rsid w:val="00F12FE3"/>
    <w:rsid w:val="00F147C2"/>
    <w:rsid w:val="00F155A7"/>
    <w:rsid w:val="00F2266F"/>
    <w:rsid w:val="00F22C98"/>
    <w:rsid w:val="00F24C2F"/>
    <w:rsid w:val="00F263AE"/>
    <w:rsid w:val="00F26C91"/>
    <w:rsid w:val="00F310D3"/>
    <w:rsid w:val="00F33CBF"/>
    <w:rsid w:val="00F35E2A"/>
    <w:rsid w:val="00F4282A"/>
    <w:rsid w:val="00F514BA"/>
    <w:rsid w:val="00F5203A"/>
    <w:rsid w:val="00F54435"/>
    <w:rsid w:val="00F57F8D"/>
    <w:rsid w:val="00F63215"/>
    <w:rsid w:val="00F6354C"/>
    <w:rsid w:val="00F635CA"/>
    <w:rsid w:val="00F66A64"/>
    <w:rsid w:val="00F66D58"/>
    <w:rsid w:val="00F706AF"/>
    <w:rsid w:val="00F7288B"/>
    <w:rsid w:val="00F73E0E"/>
    <w:rsid w:val="00F775AB"/>
    <w:rsid w:val="00F83F07"/>
    <w:rsid w:val="00F85A7A"/>
    <w:rsid w:val="00F85BAD"/>
    <w:rsid w:val="00F85CAC"/>
    <w:rsid w:val="00F87532"/>
    <w:rsid w:val="00F91F98"/>
    <w:rsid w:val="00F939F6"/>
    <w:rsid w:val="00FA20FB"/>
    <w:rsid w:val="00FA7A40"/>
    <w:rsid w:val="00FB09DF"/>
    <w:rsid w:val="00FB1EAA"/>
    <w:rsid w:val="00FB20B2"/>
    <w:rsid w:val="00FB31F8"/>
    <w:rsid w:val="00FB5D4E"/>
    <w:rsid w:val="00FB73C3"/>
    <w:rsid w:val="00FC1C49"/>
    <w:rsid w:val="00FC6718"/>
    <w:rsid w:val="00FC6867"/>
    <w:rsid w:val="00FD1568"/>
    <w:rsid w:val="00FD37F4"/>
    <w:rsid w:val="00FD3872"/>
    <w:rsid w:val="00FD5D43"/>
    <w:rsid w:val="00FD76B6"/>
    <w:rsid w:val="00FE1E89"/>
    <w:rsid w:val="00FE28F1"/>
    <w:rsid w:val="00FF0005"/>
    <w:rsid w:val="00FF08C6"/>
    <w:rsid w:val="00FF2501"/>
    <w:rsid w:val="00FF4FCD"/>
    <w:rsid w:val="00FF5F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1D8D46-EE49-470B-AB9D-6B6759A41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FEE"/>
    <w:pPr>
      <w:bidi/>
    </w:pPr>
    <w:rPr>
      <w:rFonts w:cs="B Yagut"/>
      <w:sz w:val="24"/>
      <w:szCs w:val="24"/>
    </w:rPr>
  </w:style>
  <w:style w:type="paragraph" w:styleId="Heading1">
    <w:name w:val="heading 1"/>
    <w:basedOn w:val="Normal"/>
    <w:next w:val="Normal"/>
    <w:link w:val="Heading1Char"/>
    <w:uiPriority w:val="9"/>
    <w:qFormat/>
    <w:rsid w:val="00141FEE"/>
    <w:pPr>
      <w:keepNext/>
      <w:bidi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1"/>
    <w:uiPriority w:val="9"/>
    <w:qFormat/>
    <w:rsid w:val="00141FEE"/>
    <w:pPr>
      <w:keepNext/>
      <w:bidi w:val="0"/>
      <w:spacing w:before="240" w:after="60"/>
      <w:outlineLvl w:val="1"/>
    </w:pPr>
    <w:rPr>
      <w:rFonts w:ascii="Arial" w:hAnsi="Arial" w:cs="Arial"/>
      <w:b/>
      <w:bCs/>
      <w:i/>
      <w:iCs/>
      <w:sz w:val="28"/>
      <w:szCs w:val="28"/>
    </w:rPr>
  </w:style>
  <w:style w:type="paragraph" w:styleId="Heading3">
    <w:name w:val="heading 3"/>
    <w:basedOn w:val="Normal"/>
    <w:next w:val="Normal"/>
    <w:link w:val="Heading3Char1"/>
    <w:uiPriority w:val="9"/>
    <w:qFormat/>
    <w:rsid w:val="00141FEE"/>
    <w:pPr>
      <w:keepNext/>
      <w:spacing w:before="240" w:after="60"/>
      <w:outlineLvl w:val="2"/>
    </w:pPr>
    <w:rPr>
      <w:rFonts w:ascii="Arial" w:hAnsi="Arial" w:cs="Arial"/>
      <w:b/>
      <w:bCs/>
      <w:sz w:val="26"/>
      <w:szCs w:val="26"/>
    </w:rPr>
  </w:style>
  <w:style w:type="paragraph" w:styleId="Heading4">
    <w:name w:val="heading 4"/>
    <w:basedOn w:val="Normal"/>
    <w:next w:val="Normal"/>
    <w:link w:val="Heading4Char1"/>
    <w:qFormat/>
    <w:rsid w:val="00141FEE"/>
    <w:pPr>
      <w:keepNext/>
      <w:spacing w:before="240" w:after="60"/>
      <w:outlineLvl w:val="3"/>
    </w:pPr>
    <w:rPr>
      <w:rFonts w:cs="Times New Roman"/>
      <w:b/>
      <w:bCs/>
      <w:sz w:val="28"/>
      <w:szCs w:val="28"/>
      <w:lang w:bidi="fa-IR"/>
    </w:rPr>
  </w:style>
  <w:style w:type="paragraph" w:styleId="Heading5">
    <w:name w:val="heading 5"/>
    <w:basedOn w:val="Normal"/>
    <w:next w:val="Normal"/>
    <w:link w:val="Heading5Char1"/>
    <w:qFormat/>
    <w:rsid w:val="00141FEE"/>
    <w:pPr>
      <w:bidi w:val="0"/>
      <w:spacing w:before="240" w:after="60"/>
      <w:outlineLvl w:val="4"/>
    </w:pPr>
    <w:rPr>
      <w:rFonts w:cs="Times New Roman"/>
      <w:b/>
      <w:bCs/>
      <w:i/>
      <w:iCs/>
      <w:sz w:val="26"/>
      <w:szCs w:val="26"/>
    </w:rPr>
  </w:style>
  <w:style w:type="paragraph" w:styleId="Heading6">
    <w:name w:val="heading 6"/>
    <w:basedOn w:val="Normal"/>
    <w:next w:val="Normal"/>
    <w:link w:val="Heading6Char"/>
    <w:qFormat/>
    <w:rsid w:val="00141FEE"/>
    <w:pPr>
      <w:keepNext/>
      <w:jc w:val="center"/>
      <w:outlineLvl w:val="5"/>
    </w:pPr>
    <w:rPr>
      <w:rFonts w:cs="Nazanin"/>
      <w:b/>
      <w:bCs/>
      <w:sz w:val="30"/>
      <w:szCs w:val="30"/>
    </w:rPr>
  </w:style>
  <w:style w:type="paragraph" w:styleId="Heading7">
    <w:name w:val="heading 7"/>
    <w:basedOn w:val="Normal"/>
    <w:next w:val="Normal"/>
    <w:link w:val="Heading7Char"/>
    <w:qFormat/>
    <w:rsid w:val="00141FEE"/>
    <w:pPr>
      <w:keepNext/>
      <w:jc w:val="both"/>
      <w:outlineLvl w:val="6"/>
    </w:pPr>
    <w:rPr>
      <w:rFonts w:cs="Nazanin"/>
      <w:b/>
      <w:bCs/>
      <w:sz w:val="20"/>
      <w:szCs w:val="20"/>
    </w:rPr>
  </w:style>
  <w:style w:type="paragraph" w:styleId="Heading8">
    <w:name w:val="heading 8"/>
    <w:basedOn w:val="Normal"/>
    <w:next w:val="Normal"/>
    <w:link w:val="Heading8Char"/>
    <w:qFormat/>
    <w:rsid w:val="00141FEE"/>
    <w:pPr>
      <w:spacing w:before="240" w:after="60"/>
      <w:outlineLvl w:val="7"/>
    </w:pPr>
    <w:rPr>
      <w:rFonts w:cs="Times New Roman"/>
      <w:i/>
      <w:iCs/>
    </w:rPr>
  </w:style>
  <w:style w:type="paragraph" w:styleId="Heading9">
    <w:name w:val="heading 9"/>
    <w:basedOn w:val="Normal"/>
    <w:next w:val="Normal"/>
    <w:link w:val="Heading9Char"/>
    <w:qFormat/>
    <w:rsid w:val="00EF1817"/>
    <w:pPr>
      <w:keepNext/>
      <w:spacing w:line="400" w:lineRule="exact"/>
      <w:jc w:val="right"/>
      <w:outlineLvl w:val="8"/>
    </w:pPr>
    <w:rPr>
      <w:rFonts w:cs="Yagut"/>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141FEE"/>
    <w:pPr>
      <w:bidi w:val="0"/>
      <w:spacing w:before="100" w:beforeAutospacing="1" w:after="100" w:afterAutospacing="1"/>
    </w:pPr>
  </w:style>
  <w:style w:type="table" w:styleId="TableGrid">
    <w:name w:val="Table Grid"/>
    <w:basedOn w:val="TableNormal"/>
    <w:uiPriority w:val="39"/>
    <w:rsid w:val="00141FEE"/>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41FEE"/>
    <w:pPr>
      <w:bidi w:val="0"/>
      <w:spacing w:before="100" w:beforeAutospacing="1" w:after="100" w:afterAutospacing="1"/>
    </w:pPr>
    <w:rPr>
      <w:rFonts w:cs="Times New Roman"/>
    </w:rPr>
  </w:style>
  <w:style w:type="paragraph" w:styleId="BodyText">
    <w:name w:val="Body Text"/>
    <w:basedOn w:val="Normal"/>
    <w:link w:val="BodyTextChar"/>
    <w:rsid w:val="00141FEE"/>
    <w:pPr>
      <w:jc w:val="both"/>
    </w:pPr>
    <w:rPr>
      <w:rFonts w:cs="Yagut"/>
    </w:rPr>
  </w:style>
  <w:style w:type="paragraph" w:styleId="BodyTextIndent2">
    <w:name w:val="Body Text Indent 2"/>
    <w:basedOn w:val="Normal"/>
    <w:link w:val="BodyTextIndent2Char"/>
    <w:rsid w:val="00141FEE"/>
    <w:pPr>
      <w:spacing w:after="120" w:line="480" w:lineRule="auto"/>
      <w:ind w:left="283"/>
    </w:pPr>
    <w:rPr>
      <w:rFonts w:cs="Times New Roman"/>
      <w:lang w:bidi="fa-IR"/>
    </w:rPr>
  </w:style>
  <w:style w:type="paragraph" w:styleId="Title">
    <w:name w:val="Title"/>
    <w:basedOn w:val="Normal"/>
    <w:link w:val="TitleChar"/>
    <w:qFormat/>
    <w:rsid w:val="00141FEE"/>
    <w:pPr>
      <w:spacing w:line="500" w:lineRule="exact"/>
      <w:jc w:val="center"/>
    </w:pPr>
    <w:rPr>
      <w:rFonts w:ascii="Book Antiqua" w:hAnsi="Book Antiqua" w:cs="Yagut"/>
      <w:b/>
      <w:bCs/>
    </w:rPr>
  </w:style>
  <w:style w:type="paragraph" w:styleId="Footer">
    <w:name w:val="footer"/>
    <w:basedOn w:val="Normal"/>
    <w:link w:val="FooterChar"/>
    <w:uiPriority w:val="99"/>
    <w:rsid w:val="00141FEE"/>
    <w:pPr>
      <w:tabs>
        <w:tab w:val="center" w:pos="4153"/>
        <w:tab w:val="right" w:pos="8306"/>
      </w:tabs>
    </w:pPr>
  </w:style>
  <w:style w:type="character" w:styleId="PageNumber">
    <w:name w:val="page number"/>
    <w:basedOn w:val="DefaultParagraphFont"/>
    <w:rsid w:val="00141FEE"/>
  </w:style>
  <w:style w:type="paragraph" w:styleId="Header">
    <w:name w:val="header"/>
    <w:basedOn w:val="Normal"/>
    <w:link w:val="HeaderChar"/>
    <w:uiPriority w:val="99"/>
    <w:rsid w:val="00141FEE"/>
    <w:pPr>
      <w:tabs>
        <w:tab w:val="center" w:pos="4153"/>
        <w:tab w:val="right" w:pos="8306"/>
      </w:tabs>
    </w:pPr>
  </w:style>
  <w:style w:type="paragraph" w:styleId="BodyText2">
    <w:name w:val="Body Text 2"/>
    <w:basedOn w:val="Normal"/>
    <w:link w:val="BodyText2Char"/>
    <w:rsid w:val="00141FEE"/>
    <w:pPr>
      <w:bidi w:val="0"/>
      <w:spacing w:after="120" w:line="480" w:lineRule="auto"/>
    </w:pPr>
    <w:rPr>
      <w:rFonts w:cs="Times New Roman"/>
      <w:lang w:val="fr-CA" w:eastAsia="fr-CA"/>
    </w:rPr>
  </w:style>
  <w:style w:type="character" w:styleId="Strong">
    <w:name w:val="Strong"/>
    <w:basedOn w:val="DefaultParagraphFont"/>
    <w:uiPriority w:val="22"/>
    <w:qFormat/>
    <w:rsid w:val="00141FEE"/>
    <w:rPr>
      <w:b/>
      <w:bCs/>
    </w:rPr>
  </w:style>
  <w:style w:type="paragraph" w:customStyle="1" w:styleId="Style4">
    <w:name w:val="Style4"/>
    <w:basedOn w:val="Normal"/>
    <w:rsid w:val="00141FEE"/>
    <w:pPr>
      <w:bidi w:val="0"/>
      <w:spacing w:after="40" w:line="280" w:lineRule="exact"/>
      <w:jc w:val="center"/>
    </w:pPr>
    <w:rPr>
      <w:rFonts w:cs="B Nazanin"/>
      <w:noProof/>
      <w:sz w:val="16"/>
      <w:szCs w:val="16"/>
    </w:rPr>
  </w:style>
  <w:style w:type="paragraph" w:styleId="BlockText">
    <w:name w:val="Block Text"/>
    <w:basedOn w:val="Normal"/>
    <w:rsid w:val="00141FEE"/>
    <w:pPr>
      <w:spacing w:line="168" w:lineRule="auto"/>
      <w:ind w:left="91" w:right="96"/>
      <w:jc w:val="both"/>
    </w:pPr>
    <w:rPr>
      <w:rFonts w:cs="Nazanin"/>
      <w:spacing w:val="-8"/>
      <w:sz w:val="20"/>
      <w:szCs w:val="20"/>
    </w:rPr>
  </w:style>
  <w:style w:type="paragraph" w:styleId="FootnoteText">
    <w:name w:val="footnote text"/>
    <w:basedOn w:val="Normal"/>
    <w:link w:val="FootnoteTextChar2"/>
    <w:uiPriority w:val="99"/>
    <w:rsid w:val="00141FEE"/>
    <w:pPr>
      <w:spacing w:line="200" w:lineRule="exact"/>
      <w:ind w:left="284" w:hanging="284"/>
      <w:jc w:val="lowKashida"/>
    </w:pPr>
    <w:rPr>
      <w:rFonts w:cs="B Nazanin"/>
      <w:noProof/>
      <w:sz w:val="16"/>
      <w:szCs w:val="16"/>
    </w:rPr>
  </w:style>
  <w:style w:type="character" w:styleId="FootnoteReference">
    <w:name w:val="footnote reference"/>
    <w:basedOn w:val="DefaultParagraphFont"/>
    <w:uiPriority w:val="99"/>
    <w:rsid w:val="00141FEE"/>
    <w:rPr>
      <w:vertAlign w:val="superscript"/>
    </w:rPr>
  </w:style>
  <w:style w:type="paragraph" w:styleId="BodyTextIndent3">
    <w:name w:val="Body Text Indent 3"/>
    <w:basedOn w:val="Normal"/>
    <w:link w:val="BodyTextIndent3Char"/>
    <w:rsid w:val="00141FEE"/>
    <w:pPr>
      <w:ind w:firstLine="284"/>
    </w:pPr>
    <w:rPr>
      <w:rFonts w:cs="Nazanin"/>
    </w:rPr>
  </w:style>
  <w:style w:type="paragraph" w:styleId="BodyText3">
    <w:name w:val="Body Text 3"/>
    <w:basedOn w:val="Normal"/>
    <w:link w:val="BodyText3Char"/>
    <w:rsid w:val="00141FEE"/>
    <w:pPr>
      <w:bidi w:val="0"/>
      <w:spacing w:after="120"/>
    </w:pPr>
    <w:rPr>
      <w:rFonts w:cs="Yagut"/>
      <w:sz w:val="16"/>
      <w:szCs w:val="16"/>
    </w:rPr>
  </w:style>
  <w:style w:type="table" w:styleId="TableList2">
    <w:name w:val="Table List 2"/>
    <w:basedOn w:val="TableNormal"/>
    <w:rsid w:val="00141FE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7">
    <w:name w:val="Table List 7"/>
    <w:basedOn w:val="TableNormal"/>
    <w:rsid w:val="00141FE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41FE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customStyle="1" w:styleId="FooterChar">
    <w:name w:val="Footer Char"/>
    <w:basedOn w:val="DefaultParagraphFont"/>
    <w:link w:val="Footer"/>
    <w:uiPriority w:val="99"/>
    <w:rsid w:val="00141FEE"/>
    <w:rPr>
      <w:rFonts w:cs="B Yagut"/>
      <w:sz w:val="24"/>
      <w:szCs w:val="24"/>
      <w:lang w:val="en-US" w:eastAsia="en-US" w:bidi="ar-SA"/>
    </w:rPr>
  </w:style>
  <w:style w:type="character" w:customStyle="1" w:styleId="HeaderChar">
    <w:name w:val="Header Char"/>
    <w:basedOn w:val="DefaultParagraphFont"/>
    <w:link w:val="Header"/>
    <w:uiPriority w:val="99"/>
    <w:rsid w:val="00141FEE"/>
    <w:rPr>
      <w:rFonts w:cs="B Yagut"/>
      <w:sz w:val="24"/>
      <w:szCs w:val="24"/>
      <w:lang w:val="en-US" w:eastAsia="en-US" w:bidi="ar-SA"/>
    </w:rPr>
  </w:style>
  <w:style w:type="character" w:customStyle="1" w:styleId="TitleChar">
    <w:name w:val="Title Char"/>
    <w:basedOn w:val="DefaultParagraphFont"/>
    <w:link w:val="Title"/>
    <w:rsid w:val="00141FEE"/>
    <w:rPr>
      <w:rFonts w:ascii="Book Antiqua" w:hAnsi="Book Antiqua" w:cs="Yagut"/>
      <w:b/>
      <w:bCs/>
      <w:sz w:val="24"/>
      <w:szCs w:val="24"/>
      <w:lang w:val="en-US" w:eastAsia="en-US" w:bidi="ar-SA"/>
    </w:rPr>
  </w:style>
  <w:style w:type="paragraph" w:styleId="BalloonText">
    <w:name w:val="Balloon Text"/>
    <w:basedOn w:val="Normal"/>
    <w:link w:val="BalloonTextChar"/>
    <w:uiPriority w:val="99"/>
    <w:rsid w:val="00141FEE"/>
    <w:pPr>
      <w:bidi w:val="0"/>
    </w:pPr>
    <w:rPr>
      <w:rFonts w:ascii="Tahoma" w:hAnsi="Tahoma" w:cs="Tahoma"/>
      <w:sz w:val="16"/>
      <w:szCs w:val="16"/>
    </w:rPr>
  </w:style>
  <w:style w:type="character" w:customStyle="1" w:styleId="BalloonTextChar">
    <w:name w:val="Balloon Text Char"/>
    <w:basedOn w:val="DefaultParagraphFont"/>
    <w:link w:val="BalloonText"/>
    <w:uiPriority w:val="99"/>
    <w:rsid w:val="00141FEE"/>
    <w:rPr>
      <w:rFonts w:ascii="Tahoma" w:hAnsi="Tahoma" w:cs="Tahoma"/>
      <w:sz w:val="16"/>
      <w:szCs w:val="16"/>
      <w:lang w:val="en-US" w:eastAsia="en-US" w:bidi="ar-SA"/>
    </w:rPr>
  </w:style>
  <w:style w:type="paragraph" w:styleId="NoSpacing">
    <w:name w:val="No Spacing"/>
    <w:link w:val="NoSpacingChar"/>
    <w:uiPriority w:val="1"/>
    <w:qFormat/>
    <w:rsid w:val="00141FEE"/>
    <w:rPr>
      <w:rFonts w:ascii="Calibri" w:hAnsi="Calibri" w:cs="Arial"/>
      <w:sz w:val="22"/>
      <w:szCs w:val="22"/>
    </w:rPr>
  </w:style>
  <w:style w:type="character" w:customStyle="1" w:styleId="NoSpacingChar">
    <w:name w:val="No Spacing Char"/>
    <w:basedOn w:val="DefaultParagraphFont"/>
    <w:link w:val="NoSpacing"/>
    <w:uiPriority w:val="1"/>
    <w:rsid w:val="00141FEE"/>
    <w:rPr>
      <w:rFonts w:ascii="Calibri" w:hAnsi="Calibri" w:cs="Arial"/>
      <w:sz w:val="22"/>
      <w:szCs w:val="22"/>
      <w:lang w:val="en-US" w:eastAsia="en-US" w:bidi="ar-SA"/>
    </w:rPr>
  </w:style>
  <w:style w:type="paragraph" w:styleId="ListParagraph">
    <w:name w:val="List Paragraph"/>
    <w:basedOn w:val="Normal"/>
    <w:link w:val="ListParagraphChar"/>
    <w:uiPriority w:val="34"/>
    <w:qFormat/>
    <w:rsid w:val="00141FEE"/>
    <w:pPr>
      <w:bidi w:val="0"/>
      <w:spacing w:after="200" w:line="276" w:lineRule="auto"/>
      <w:ind w:left="720"/>
      <w:contextualSpacing/>
    </w:pPr>
    <w:rPr>
      <w:rFonts w:ascii="Calibri" w:eastAsia="Calibri" w:hAnsi="Calibri" w:cs="Arial"/>
      <w:sz w:val="22"/>
      <w:szCs w:val="22"/>
    </w:rPr>
  </w:style>
  <w:style w:type="paragraph" w:styleId="Caption">
    <w:name w:val="caption"/>
    <w:basedOn w:val="Normal"/>
    <w:next w:val="Normal"/>
    <w:qFormat/>
    <w:rsid w:val="00141FEE"/>
    <w:pPr>
      <w:numPr>
        <w:numId w:val="1"/>
      </w:numPr>
      <w:jc w:val="center"/>
    </w:pPr>
    <w:rPr>
      <w:rFonts w:cs="Yagut"/>
      <w:b/>
      <w:bCs/>
      <w:sz w:val="28"/>
      <w:szCs w:val="28"/>
    </w:rPr>
  </w:style>
  <w:style w:type="numbering" w:customStyle="1" w:styleId="NoList1">
    <w:name w:val="No List1"/>
    <w:next w:val="NoList"/>
    <w:semiHidden/>
    <w:rsid w:val="00141FEE"/>
  </w:style>
  <w:style w:type="character" w:styleId="Hyperlink">
    <w:name w:val="Hyperlink"/>
    <w:basedOn w:val="DefaultParagraphFont"/>
    <w:uiPriority w:val="99"/>
    <w:rsid w:val="00141FEE"/>
    <w:rPr>
      <w:color w:val="0000FF"/>
      <w:u w:val="single"/>
    </w:rPr>
  </w:style>
  <w:style w:type="character" w:styleId="FollowedHyperlink">
    <w:name w:val="FollowedHyperlink"/>
    <w:basedOn w:val="DefaultParagraphFont"/>
    <w:rsid w:val="00141FEE"/>
    <w:rPr>
      <w:color w:val="800080"/>
      <w:u w:val="single"/>
    </w:rPr>
  </w:style>
  <w:style w:type="paragraph" w:customStyle="1" w:styleId="font5">
    <w:name w:val="font5"/>
    <w:basedOn w:val="Normal"/>
    <w:rsid w:val="00141FEE"/>
    <w:pPr>
      <w:bidi w:val="0"/>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141FEE"/>
    <w:pPr>
      <w:bidi w:val="0"/>
      <w:spacing w:before="100" w:beforeAutospacing="1" w:after="100" w:afterAutospacing="1"/>
    </w:pPr>
    <w:rPr>
      <w:rFonts w:ascii="Tahoma" w:hAnsi="Tahoma" w:cs="Tahoma"/>
      <w:color w:val="000000"/>
      <w:sz w:val="10"/>
      <w:szCs w:val="10"/>
    </w:rPr>
  </w:style>
  <w:style w:type="paragraph" w:customStyle="1" w:styleId="xl22">
    <w:name w:val="xl22"/>
    <w:basedOn w:val="Normal"/>
    <w:rsid w:val="00141FEE"/>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3">
    <w:name w:val="xl23"/>
    <w:basedOn w:val="Normal"/>
    <w:rsid w:val="00141FEE"/>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4">
    <w:name w:val="xl24"/>
    <w:basedOn w:val="Normal"/>
    <w:rsid w:val="00141FEE"/>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5">
    <w:name w:val="xl25"/>
    <w:basedOn w:val="Normal"/>
    <w:rsid w:val="00141FEE"/>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6">
    <w:name w:val="xl26"/>
    <w:basedOn w:val="Normal"/>
    <w:rsid w:val="00141FEE"/>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27">
    <w:name w:val="xl27"/>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8">
    <w:name w:val="xl28"/>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9">
    <w:name w:val="xl29"/>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30">
    <w:name w:val="xl30"/>
    <w:basedOn w:val="Normal"/>
    <w:rsid w:val="00141FEE"/>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1">
    <w:name w:val="xl31"/>
    <w:basedOn w:val="Normal"/>
    <w:rsid w:val="00141FEE"/>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sz w:val="18"/>
      <w:szCs w:val="18"/>
    </w:rPr>
  </w:style>
  <w:style w:type="paragraph" w:customStyle="1" w:styleId="xl32">
    <w:name w:val="xl32"/>
    <w:basedOn w:val="Normal"/>
    <w:rsid w:val="00141FEE"/>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3">
    <w:name w:val="xl33"/>
    <w:basedOn w:val="Normal"/>
    <w:rsid w:val="00141FEE"/>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4">
    <w:name w:val="xl34"/>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b/>
      <w:bCs/>
      <w:color w:val="000000"/>
      <w:sz w:val="18"/>
      <w:szCs w:val="18"/>
    </w:rPr>
  </w:style>
  <w:style w:type="paragraph" w:customStyle="1" w:styleId="xl35">
    <w:name w:val="xl35"/>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6">
    <w:name w:val="xl36"/>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7">
    <w:name w:val="xl37"/>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8">
    <w:name w:val="xl38"/>
    <w:basedOn w:val="Normal"/>
    <w:rsid w:val="00141FEE"/>
    <w:pP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9">
    <w:name w:val="xl39"/>
    <w:basedOn w:val="Normal"/>
    <w:rsid w:val="00141FEE"/>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2"/>
      <w:szCs w:val="12"/>
    </w:rPr>
  </w:style>
  <w:style w:type="paragraph" w:customStyle="1" w:styleId="xl40">
    <w:name w:val="xl40"/>
    <w:basedOn w:val="Normal"/>
    <w:rsid w:val="00141FEE"/>
    <w:pPr>
      <w:pBdr>
        <w:top w:val="single" w:sz="4" w:space="0" w:color="auto"/>
        <w:left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1">
    <w:name w:val="xl41"/>
    <w:basedOn w:val="Normal"/>
    <w:rsid w:val="00141FEE"/>
    <w:pPr>
      <w:pBdr>
        <w:top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2">
    <w:name w:val="xl42"/>
    <w:basedOn w:val="Normal"/>
    <w:rsid w:val="00141FEE"/>
    <w:pPr>
      <w:pBdr>
        <w:top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3">
    <w:name w:val="xl43"/>
    <w:basedOn w:val="Normal"/>
    <w:rsid w:val="00141FEE"/>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4">
    <w:name w:val="xl44"/>
    <w:basedOn w:val="Normal"/>
    <w:rsid w:val="00141FEE"/>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5">
    <w:name w:val="xl45"/>
    <w:basedOn w:val="Normal"/>
    <w:rsid w:val="00141FEE"/>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6">
    <w:name w:val="xl46"/>
    <w:basedOn w:val="Normal"/>
    <w:rsid w:val="00141FEE"/>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7">
    <w:name w:val="xl47"/>
    <w:basedOn w:val="Normal"/>
    <w:rsid w:val="00141FEE"/>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8">
    <w:name w:val="xl48"/>
    <w:basedOn w:val="Normal"/>
    <w:rsid w:val="00141FEE"/>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9">
    <w:name w:val="xl49"/>
    <w:basedOn w:val="Normal"/>
    <w:rsid w:val="00141FEE"/>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0">
    <w:name w:val="xl50"/>
    <w:basedOn w:val="Normal"/>
    <w:rsid w:val="00141FEE"/>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1">
    <w:name w:val="xl51"/>
    <w:basedOn w:val="Normal"/>
    <w:rsid w:val="00141FEE"/>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2">
    <w:name w:val="xl52"/>
    <w:basedOn w:val="Normal"/>
    <w:rsid w:val="00141FEE"/>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3">
    <w:name w:val="xl53"/>
    <w:basedOn w:val="Normal"/>
    <w:rsid w:val="00141FEE"/>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4">
    <w:name w:val="xl54"/>
    <w:basedOn w:val="Normal"/>
    <w:rsid w:val="00141FEE"/>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5">
    <w:name w:val="xl55"/>
    <w:basedOn w:val="Normal"/>
    <w:rsid w:val="00141FEE"/>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6">
    <w:name w:val="xl56"/>
    <w:basedOn w:val="Normal"/>
    <w:rsid w:val="00141FEE"/>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7">
    <w:name w:val="xl57"/>
    <w:basedOn w:val="Normal"/>
    <w:rsid w:val="00141FEE"/>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8">
    <w:name w:val="xl58"/>
    <w:basedOn w:val="Normal"/>
    <w:rsid w:val="00141FEE"/>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table" w:styleId="TableWeb1">
    <w:name w:val="Table Web 1"/>
    <w:basedOn w:val="TableNormal"/>
    <w:rsid w:val="00141FEE"/>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DocumentMap">
    <w:name w:val="Document Map"/>
    <w:basedOn w:val="Normal"/>
    <w:link w:val="DocumentMapChar"/>
    <w:semiHidden/>
    <w:rsid w:val="00141FEE"/>
    <w:pPr>
      <w:shd w:val="clear" w:color="auto" w:fill="000080"/>
    </w:pPr>
    <w:rPr>
      <w:rFonts w:ascii="Tahoma" w:hAnsi="Tahoma" w:cs="Tahoma"/>
      <w:sz w:val="20"/>
      <w:szCs w:val="20"/>
    </w:rPr>
  </w:style>
  <w:style w:type="paragraph" w:customStyle="1" w:styleId="Style1">
    <w:name w:val="Style1"/>
    <w:basedOn w:val="Normal"/>
    <w:next w:val="NoSpacing"/>
    <w:link w:val="Style1Char"/>
    <w:rsid w:val="00141FEE"/>
    <w:pPr>
      <w:jc w:val="center"/>
    </w:pPr>
    <w:rPr>
      <w:rFonts w:ascii="B Kaj" w:hAnsi="B Kaj" w:cs="B Kaj"/>
      <w:b/>
      <w:sz w:val="200"/>
      <w:szCs w:val="200"/>
    </w:rPr>
  </w:style>
  <w:style w:type="paragraph" w:customStyle="1" w:styleId="Style2">
    <w:name w:val="Style2"/>
    <w:basedOn w:val="Normal"/>
    <w:rsid w:val="00141FEE"/>
    <w:pPr>
      <w:jc w:val="center"/>
    </w:pPr>
    <w:rPr>
      <w:rFonts w:cs="B Kaj"/>
      <w:b/>
      <w:sz w:val="200"/>
      <w:szCs w:val="200"/>
    </w:rPr>
  </w:style>
  <w:style w:type="paragraph" w:customStyle="1" w:styleId="Style3">
    <w:name w:val="Style3"/>
    <w:basedOn w:val="Normal"/>
    <w:next w:val="Style2"/>
    <w:rsid w:val="00141FEE"/>
    <w:rPr>
      <w:rFonts w:ascii="B Kaj" w:hAnsi="B Kaj" w:cs="B Kaj"/>
      <w:bCs/>
      <w:sz w:val="220"/>
      <w:szCs w:val="200"/>
      <w:lang w:bidi="fa-IR"/>
      <w14:shadow w14:blurRad="50800" w14:dist="38100" w14:dir="2700000" w14:sx="100000" w14:sy="100000" w14:kx="0" w14:ky="0" w14:algn="tl">
        <w14:srgbClr w14:val="000000">
          <w14:alpha w14:val="60000"/>
        </w14:srgbClr>
      </w14:shadow>
    </w:rPr>
  </w:style>
  <w:style w:type="paragraph" w:customStyle="1" w:styleId="Style5">
    <w:name w:val="Style5"/>
    <w:basedOn w:val="Normal"/>
    <w:rsid w:val="00141FEE"/>
    <w:pPr>
      <w:jc w:val="center"/>
    </w:pPr>
    <w:rPr>
      <w:rFonts w:cs="B Kaj"/>
      <w:bCs/>
      <w:sz w:val="200"/>
      <w:szCs w:val="200"/>
      <w:lang w:bidi="fa-IR"/>
      <w14:shadow w14:blurRad="50800" w14:dist="38100" w14:dir="2700000" w14:sx="100000" w14:sy="100000" w14:kx="0" w14:ky="0" w14:algn="tl">
        <w14:srgbClr w14:val="000000">
          <w14:alpha w14:val="60000"/>
        </w14:srgbClr>
      </w14:shadow>
    </w:rPr>
  </w:style>
  <w:style w:type="paragraph" w:customStyle="1" w:styleId="Style6">
    <w:name w:val="Style6"/>
    <w:basedOn w:val="Style3"/>
    <w:rsid w:val="00141FEE"/>
    <w:rPr>
      <w:rFonts w:ascii="Times New Roman" w:hAnsi="Times New Roman"/>
      <w:bCs w:val="0"/>
      <w:sz w:val="200"/>
      <w14:shadow w14:blurRad="0" w14:dist="0" w14:dir="0" w14:sx="0" w14:sy="0" w14:kx="0" w14:ky="0" w14:algn="none">
        <w14:srgbClr w14:val="000000"/>
      </w14:shadow>
    </w:rPr>
  </w:style>
  <w:style w:type="paragraph" w:customStyle="1" w:styleId="Style7">
    <w:name w:val="Style7"/>
    <w:basedOn w:val="Style3"/>
    <w:rsid w:val="00141FEE"/>
    <w:rPr>
      <w:rFonts w:ascii="Times New Roman" w:hAnsi="Times New Roman"/>
      <w:bCs w:val="0"/>
      <w:sz w:val="200"/>
      <w14:shadow w14:blurRad="0" w14:dist="0" w14:dir="0" w14:sx="0" w14:sy="0" w14:kx="0" w14:ky="0" w14:algn="none">
        <w14:srgbClr w14:val="000000"/>
      </w14:shadow>
    </w:rPr>
  </w:style>
  <w:style w:type="paragraph" w:customStyle="1" w:styleId="Style8">
    <w:name w:val="Style8"/>
    <w:basedOn w:val="Style3"/>
    <w:rsid w:val="00141FEE"/>
    <w:rPr>
      <w:rFonts w:ascii="Times New Roman" w:hAnsi="Times New Roman"/>
      <w:bCs w:val="0"/>
      <w14:shadow w14:blurRad="0" w14:dist="0" w14:dir="0" w14:sx="0" w14:sy="0" w14:kx="0" w14:ky="0" w14:algn="none">
        <w14:srgbClr w14:val="000000"/>
      </w14:shadow>
    </w:rPr>
  </w:style>
  <w:style w:type="paragraph" w:customStyle="1" w:styleId="formfield">
    <w:name w:val="formfield"/>
    <w:basedOn w:val="Normal"/>
    <w:rsid w:val="00141FEE"/>
    <w:pPr>
      <w:bidi w:val="0"/>
      <w:spacing w:before="100" w:beforeAutospacing="1" w:after="100" w:afterAutospacing="1"/>
    </w:pPr>
    <w:rPr>
      <w:rFonts w:ascii="Tahoma" w:hAnsi="Tahoma" w:cs="Tahoma"/>
      <w:sz w:val="15"/>
      <w:szCs w:val="15"/>
    </w:rPr>
  </w:style>
  <w:style w:type="paragraph" w:customStyle="1" w:styleId="formbutton">
    <w:name w:val="formbutton"/>
    <w:basedOn w:val="Normal"/>
    <w:rsid w:val="00141FEE"/>
    <w:pPr>
      <w:bidi w:val="0"/>
      <w:spacing w:before="100" w:beforeAutospacing="1" w:after="100" w:afterAutospacing="1"/>
      <w:jc w:val="center"/>
    </w:pPr>
    <w:rPr>
      <w:rFonts w:ascii="Tahoma" w:hAnsi="Tahoma" w:cs="Tahoma"/>
      <w:sz w:val="15"/>
      <w:szCs w:val="15"/>
    </w:rPr>
  </w:style>
  <w:style w:type="paragraph" w:customStyle="1" w:styleId="formfieldrequired">
    <w:name w:val="formfieldrequired"/>
    <w:basedOn w:val="Normal"/>
    <w:rsid w:val="00141FEE"/>
    <w:pPr>
      <w:shd w:val="clear" w:color="auto" w:fill="FFF4F2"/>
      <w:bidi w:val="0"/>
      <w:spacing w:before="100" w:beforeAutospacing="1" w:after="100" w:afterAutospacing="1"/>
    </w:pPr>
    <w:rPr>
      <w:rFonts w:ascii="Tahoma" w:hAnsi="Tahoma" w:cs="Tahoma"/>
      <w:sz w:val="15"/>
      <w:szCs w:val="15"/>
    </w:rPr>
  </w:style>
  <w:style w:type="paragraph" w:customStyle="1" w:styleId="antidefaultalign">
    <w:name w:val="antidefaultalign"/>
    <w:basedOn w:val="Normal"/>
    <w:rsid w:val="00141FEE"/>
    <w:pPr>
      <w:bidi w:val="0"/>
      <w:spacing w:before="100" w:beforeAutospacing="1" w:after="100" w:afterAutospacing="1"/>
    </w:pPr>
    <w:rPr>
      <w:rFonts w:cs="Times New Roman"/>
    </w:rPr>
  </w:style>
  <w:style w:type="paragraph" w:customStyle="1" w:styleId="license">
    <w:name w:val="license"/>
    <w:basedOn w:val="Normal"/>
    <w:rsid w:val="00141FEE"/>
    <w:pPr>
      <w:bidi w:val="0"/>
      <w:spacing w:before="100" w:beforeAutospacing="1" w:after="100" w:afterAutospacing="1"/>
      <w:jc w:val="center"/>
    </w:pPr>
    <w:rPr>
      <w:rFonts w:cs="Times New Roman"/>
      <w:b/>
      <w:bCs/>
      <w:color w:val="FFFFFF"/>
    </w:rPr>
  </w:style>
  <w:style w:type="paragraph" w:customStyle="1" w:styleId="accessdenied">
    <w:name w:val="accessdenied"/>
    <w:basedOn w:val="Normal"/>
    <w:rsid w:val="00141FEE"/>
    <w:pPr>
      <w:bidi w:val="0"/>
      <w:spacing w:before="100" w:beforeAutospacing="1" w:after="100" w:afterAutospacing="1"/>
      <w:jc w:val="center"/>
      <w:textAlignment w:val="bottom"/>
    </w:pPr>
    <w:rPr>
      <w:rFonts w:cs="Times New Roman"/>
      <w:b/>
      <w:bCs/>
      <w:color w:val="FF0000"/>
      <w:sz w:val="15"/>
      <w:szCs w:val="15"/>
    </w:rPr>
  </w:style>
  <w:style w:type="paragraph" w:customStyle="1" w:styleId="errormessage">
    <w:name w:val="errormessage"/>
    <w:basedOn w:val="Normal"/>
    <w:rsid w:val="00141FEE"/>
    <w:pPr>
      <w:bidi w:val="0"/>
      <w:spacing w:before="100" w:beforeAutospacing="1" w:after="100" w:afterAutospacing="1"/>
      <w:jc w:val="center"/>
      <w:textAlignment w:val="bottom"/>
    </w:pPr>
    <w:rPr>
      <w:rFonts w:cs="Times New Roman"/>
      <w:b/>
      <w:bCs/>
      <w:color w:val="FF0000"/>
      <w:sz w:val="15"/>
      <w:szCs w:val="15"/>
    </w:rPr>
  </w:style>
  <w:style w:type="paragraph" w:customStyle="1" w:styleId="message">
    <w:name w:val="message"/>
    <w:basedOn w:val="Normal"/>
    <w:rsid w:val="00141FEE"/>
    <w:pPr>
      <w:bidi w:val="0"/>
      <w:spacing w:before="100" w:beforeAutospacing="1" w:after="100" w:afterAutospacing="1"/>
      <w:jc w:val="center"/>
      <w:textAlignment w:val="bottom"/>
    </w:pPr>
    <w:rPr>
      <w:rFonts w:cs="Times New Roman"/>
      <w:b/>
      <w:bCs/>
      <w:color w:val="0000FF"/>
      <w:sz w:val="15"/>
      <w:szCs w:val="15"/>
    </w:rPr>
  </w:style>
  <w:style w:type="paragraph" w:customStyle="1" w:styleId="alarm">
    <w:name w:val="alarm"/>
    <w:basedOn w:val="Normal"/>
    <w:rsid w:val="00141FEE"/>
    <w:pPr>
      <w:bidi w:val="0"/>
      <w:spacing w:before="100" w:beforeAutospacing="1" w:after="100" w:afterAutospacing="1"/>
      <w:textAlignment w:val="bottom"/>
    </w:pPr>
    <w:rPr>
      <w:rFonts w:cs="Times New Roman"/>
      <w:b/>
      <w:bCs/>
      <w:color w:val="0000FF"/>
      <w:sz w:val="15"/>
      <w:szCs w:val="15"/>
    </w:rPr>
  </w:style>
  <w:style w:type="paragraph" w:customStyle="1" w:styleId="captionform">
    <w:name w:val="captionform"/>
    <w:basedOn w:val="Normal"/>
    <w:rsid w:val="00141FEE"/>
    <w:pPr>
      <w:bidi w:val="0"/>
      <w:spacing w:before="100" w:beforeAutospacing="1" w:after="100" w:afterAutospacing="1"/>
      <w:textAlignment w:val="top"/>
    </w:pPr>
    <w:rPr>
      <w:rFonts w:cs="Times New Roman"/>
      <w:sz w:val="15"/>
      <w:szCs w:val="15"/>
    </w:rPr>
  </w:style>
  <w:style w:type="paragraph" w:customStyle="1" w:styleId="captionview">
    <w:name w:val="captionview"/>
    <w:basedOn w:val="Normal"/>
    <w:rsid w:val="00141FEE"/>
    <w:pPr>
      <w:shd w:val="clear" w:color="auto" w:fill="DDDDDD"/>
      <w:bidi w:val="0"/>
      <w:spacing w:before="100" w:beforeAutospacing="1" w:after="100" w:afterAutospacing="1"/>
      <w:textAlignment w:val="top"/>
    </w:pPr>
    <w:rPr>
      <w:rFonts w:cs="Times New Roman"/>
      <w:sz w:val="15"/>
      <w:szCs w:val="15"/>
    </w:rPr>
  </w:style>
  <w:style w:type="paragraph" w:customStyle="1" w:styleId="captionrequired">
    <w:name w:val="captionrequired"/>
    <w:basedOn w:val="Normal"/>
    <w:rsid w:val="00141FEE"/>
    <w:pPr>
      <w:bidi w:val="0"/>
      <w:spacing w:before="100" w:beforeAutospacing="1" w:after="100" w:afterAutospacing="1"/>
      <w:textAlignment w:val="top"/>
    </w:pPr>
    <w:rPr>
      <w:rFonts w:cs="Times New Roman"/>
      <w:color w:val="625600"/>
      <w:sz w:val="15"/>
      <w:szCs w:val="15"/>
    </w:rPr>
  </w:style>
  <w:style w:type="paragraph" w:customStyle="1" w:styleId="dataview">
    <w:name w:val="dataview"/>
    <w:basedOn w:val="Normal"/>
    <w:rsid w:val="00141FEE"/>
    <w:pPr>
      <w:shd w:val="clear" w:color="auto" w:fill="FAFAFA"/>
      <w:bidi w:val="0"/>
      <w:spacing w:before="100" w:beforeAutospacing="1" w:after="100" w:afterAutospacing="1"/>
      <w:jc w:val="right"/>
      <w:textAlignment w:val="top"/>
    </w:pPr>
    <w:rPr>
      <w:rFonts w:cs="Times New Roman"/>
      <w:sz w:val="15"/>
      <w:szCs w:val="15"/>
    </w:rPr>
  </w:style>
  <w:style w:type="paragraph" w:customStyle="1" w:styleId="dataform">
    <w:name w:val="dataform"/>
    <w:basedOn w:val="Normal"/>
    <w:rsid w:val="00141FEE"/>
    <w:pPr>
      <w:bidi w:val="0"/>
      <w:spacing w:before="100" w:beforeAutospacing="1" w:after="100" w:afterAutospacing="1"/>
      <w:jc w:val="right"/>
      <w:textAlignment w:val="top"/>
    </w:pPr>
    <w:rPr>
      <w:rFonts w:cs="Times New Roman"/>
      <w:sz w:val="15"/>
      <w:szCs w:val="15"/>
    </w:rPr>
  </w:style>
  <w:style w:type="paragraph" w:customStyle="1" w:styleId="titleform">
    <w:name w:val="titleform"/>
    <w:basedOn w:val="Normal"/>
    <w:rsid w:val="00141FEE"/>
    <w:pPr>
      <w:shd w:val="clear" w:color="auto" w:fill="DDDDDD"/>
      <w:bidi w:val="0"/>
      <w:spacing w:before="100" w:beforeAutospacing="1" w:after="100" w:afterAutospacing="1"/>
      <w:jc w:val="right"/>
    </w:pPr>
    <w:rPr>
      <w:rFonts w:cs="Times New Roman"/>
    </w:rPr>
  </w:style>
  <w:style w:type="paragraph" w:customStyle="1" w:styleId="tblcolumnar">
    <w:name w:val="tblcolumnar"/>
    <w:basedOn w:val="Normal"/>
    <w:rsid w:val="00141FEE"/>
    <w:pPr>
      <w:pBdr>
        <w:top w:val="single" w:sz="6" w:space="0" w:color="DCDCDC"/>
        <w:left w:val="single" w:sz="6" w:space="0" w:color="DCDCDC"/>
        <w:bottom w:val="single" w:sz="6" w:space="0" w:color="DCDCDC"/>
        <w:right w:val="single" w:sz="6" w:space="0" w:color="DCDCDC"/>
      </w:pBdr>
      <w:bidi w:val="0"/>
      <w:spacing w:before="100" w:beforeAutospacing="1" w:after="100" w:afterAutospacing="1"/>
    </w:pPr>
    <w:rPr>
      <w:rFonts w:cs="Times New Roman"/>
    </w:rPr>
  </w:style>
  <w:style w:type="paragraph" w:customStyle="1" w:styleId="tblsearch">
    <w:name w:val="tblsearch"/>
    <w:basedOn w:val="Normal"/>
    <w:rsid w:val="00141FEE"/>
    <w:pPr>
      <w:pBdr>
        <w:top w:val="single" w:sz="6" w:space="0" w:color="990000"/>
        <w:left w:val="single" w:sz="6" w:space="0" w:color="990000"/>
        <w:bottom w:val="single" w:sz="6" w:space="0" w:color="990000"/>
        <w:right w:val="single" w:sz="6" w:space="0" w:color="990000"/>
      </w:pBdr>
      <w:bidi w:val="0"/>
      <w:spacing w:before="100" w:beforeAutospacing="1" w:after="100" w:afterAutospacing="1"/>
    </w:pPr>
    <w:rPr>
      <w:rFonts w:cs="Times New Roman"/>
    </w:rPr>
  </w:style>
  <w:style w:type="paragraph" w:customStyle="1" w:styleId="tblnavigation">
    <w:name w:val="tblnavigation"/>
    <w:basedOn w:val="Normal"/>
    <w:rsid w:val="00141FEE"/>
    <w:pPr>
      <w:bidi w:val="0"/>
      <w:spacing w:before="100" w:beforeAutospacing="1" w:after="100" w:afterAutospacing="1"/>
    </w:pPr>
    <w:rPr>
      <w:rFonts w:cs="Times New Roman"/>
    </w:rPr>
  </w:style>
  <w:style w:type="paragraph" w:customStyle="1" w:styleId="tblgrid">
    <w:name w:val="tblgrid"/>
    <w:basedOn w:val="Normal"/>
    <w:rsid w:val="00141FEE"/>
    <w:pPr>
      <w:bidi w:val="0"/>
      <w:spacing w:before="100" w:beforeAutospacing="1" w:after="100" w:afterAutospacing="1"/>
      <w:jc w:val="center"/>
    </w:pPr>
    <w:rPr>
      <w:rFonts w:cs="Times New Roman"/>
    </w:rPr>
  </w:style>
  <w:style w:type="paragraph" w:customStyle="1" w:styleId="tblgridcellhover">
    <w:name w:val="tblgridcellhover"/>
    <w:basedOn w:val="Normal"/>
    <w:rsid w:val="00141FEE"/>
    <w:pPr>
      <w:shd w:val="clear" w:color="auto" w:fill="F1C5C5"/>
      <w:bidi w:val="0"/>
      <w:spacing w:before="100" w:beforeAutospacing="1" w:after="100" w:afterAutospacing="1"/>
      <w:jc w:val="right"/>
      <w:textAlignment w:val="top"/>
    </w:pPr>
    <w:rPr>
      <w:rFonts w:cs="Times New Roman"/>
      <w:color w:val="000000"/>
    </w:rPr>
  </w:style>
  <w:style w:type="paragraph" w:customStyle="1" w:styleId="tblform">
    <w:name w:val="tblform"/>
    <w:basedOn w:val="Normal"/>
    <w:rsid w:val="00141FEE"/>
    <w:pPr>
      <w:bidi w:val="0"/>
      <w:spacing w:before="100" w:beforeAutospacing="1" w:after="100" w:afterAutospacing="1"/>
      <w:jc w:val="right"/>
    </w:pPr>
    <w:rPr>
      <w:rFonts w:cs="Times New Roman"/>
    </w:rPr>
  </w:style>
  <w:style w:type="paragraph" w:customStyle="1" w:styleId="Header1">
    <w:name w:val="Header1"/>
    <w:basedOn w:val="Normal"/>
    <w:rsid w:val="00141FEE"/>
    <w:pPr>
      <w:bidi w:val="0"/>
      <w:spacing w:before="100" w:beforeAutospacing="1" w:after="100" w:afterAutospacing="1"/>
      <w:jc w:val="center"/>
    </w:pPr>
    <w:rPr>
      <w:rFonts w:cs="Times New Roman"/>
    </w:rPr>
  </w:style>
  <w:style w:type="paragraph" w:customStyle="1" w:styleId="currentdate">
    <w:name w:val="currentdate"/>
    <w:basedOn w:val="Normal"/>
    <w:rsid w:val="00141FEE"/>
    <w:pPr>
      <w:bidi w:val="0"/>
      <w:spacing w:before="100" w:beforeAutospacing="1" w:after="100" w:afterAutospacing="1"/>
      <w:jc w:val="right"/>
      <w:textAlignment w:val="center"/>
    </w:pPr>
    <w:rPr>
      <w:rFonts w:cs="Times New Roman"/>
      <w:color w:val="FFFFFF"/>
    </w:rPr>
  </w:style>
  <w:style w:type="paragraph" w:customStyle="1" w:styleId="logo">
    <w:name w:val="logo"/>
    <w:basedOn w:val="Normal"/>
    <w:rsid w:val="00141FEE"/>
    <w:pPr>
      <w:bidi w:val="0"/>
      <w:spacing w:before="100" w:beforeAutospacing="1" w:after="100" w:afterAutospacing="1"/>
    </w:pPr>
    <w:rPr>
      <w:rFonts w:cs="Times New Roman"/>
    </w:rPr>
  </w:style>
  <w:style w:type="paragraph" w:customStyle="1" w:styleId="regions1">
    <w:name w:val="regions1"/>
    <w:basedOn w:val="Normal"/>
    <w:rsid w:val="00141FEE"/>
    <w:pPr>
      <w:pBdr>
        <w:right w:val="single" w:sz="6" w:space="0" w:color="E5E5E5"/>
      </w:pBdr>
      <w:bidi w:val="0"/>
      <w:spacing w:before="100" w:beforeAutospacing="1" w:after="100" w:afterAutospacing="1"/>
      <w:jc w:val="center"/>
      <w:textAlignment w:val="top"/>
    </w:pPr>
    <w:rPr>
      <w:rFonts w:cs="Times New Roman"/>
    </w:rPr>
  </w:style>
  <w:style w:type="paragraph" w:customStyle="1" w:styleId="regions2">
    <w:name w:val="regions2"/>
    <w:basedOn w:val="Normal"/>
    <w:rsid w:val="00141FEE"/>
    <w:pPr>
      <w:pBdr>
        <w:left w:val="single" w:sz="6" w:space="0" w:color="E5E5E5"/>
      </w:pBdr>
      <w:bidi w:val="0"/>
      <w:spacing w:before="100" w:beforeAutospacing="1" w:after="100" w:afterAutospacing="1"/>
      <w:jc w:val="center"/>
      <w:textAlignment w:val="top"/>
    </w:pPr>
    <w:rPr>
      <w:rFonts w:cs="Times New Roman"/>
    </w:rPr>
  </w:style>
  <w:style w:type="paragraph" w:customStyle="1" w:styleId="content">
    <w:name w:val="content"/>
    <w:basedOn w:val="Normal"/>
    <w:rsid w:val="00141FEE"/>
    <w:pPr>
      <w:pBdr>
        <w:left w:val="single" w:sz="6" w:space="8" w:color="auto"/>
        <w:right w:val="single" w:sz="6" w:space="8" w:color="auto"/>
      </w:pBdr>
      <w:bidi w:val="0"/>
      <w:spacing w:before="100" w:beforeAutospacing="1" w:after="100" w:afterAutospacing="1"/>
      <w:textAlignment w:val="top"/>
    </w:pPr>
    <w:rPr>
      <w:rFonts w:cs="Times New Roman"/>
      <w:sz w:val="14"/>
      <w:szCs w:val="14"/>
    </w:rPr>
  </w:style>
  <w:style w:type="paragraph" w:customStyle="1" w:styleId="tblsysteminfo">
    <w:name w:val="tblsysteminfo"/>
    <w:basedOn w:val="Normal"/>
    <w:rsid w:val="00141FEE"/>
    <w:pPr>
      <w:bidi w:val="0"/>
      <w:spacing w:before="100" w:beforeAutospacing="1" w:after="100" w:afterAutospacing="1"/>
    </w:pPr>
    <w:rPr>
      <w:rFonts w:cs="Times New Roman"/>
    </w:rPr>
  </w:style>
  <w:style w:type="paragraph" w:customStyle="1" w:styleId="tdnavigation">
    <w:name w:val="tdnavigation"/>
    <w:basedOn w:val="Normal"/>
    <w:rsid w:val="00141FEE"/>
    <w:pPr>
      <w:pBdr>
        <w:left w:val="single" w:sz="6" w:space="5" w:color="E5E5E5"/>
        <w:bottom w:val="single" w:sz="6" w:space="5" w:color="E5E5E5"/>
        <w:right w:val="single" w:sz="6" w:space="5" w:color="E5E5E5"/>
      </w:pBdr>
      <w:bidi w:val="0"/>
      <w:spacing w:before="100" w:beforeAutospacing="1" w:after="100" w:afterAutospacing="1"/>
      <w:jc w:val="center"/>
    </w:pPr>
    <w:rPr>
      <w:rFonts w:ascii="Tahoma" w:hAnsi="Tahoma" w:cs="Tahoma"/>
      <w:sz w:val="15"/>
      <w:szCs w:val="15"/>
    </w:rPr>
  </w:style>
  <w:style w:type="paragraph" w:customStyle="1" w:styleId="tbluserinfo">
    <w:name w:val="tbluserinfo"/>
    <w:basedOn w:val="Normal"/>
    <w:rsid w:val="00141FEE"/>
    <w:pPr>
      <w:bidi w:val="0"/>
      <w:spacing w:before="100" w:beforeAutospacing="1" w:after="100" w:afterAutospacing="1"/>
    </w:pPr>
    <w:rPr>
      <w:rFonts w:cs="Times New Roman"/>
    </w:rPr>
  </w:style>
  <w:style w:type="paragraph" w:customStyle="1" w:styleId="tduserinfo">
    <w:name w:val="tduserinfo"/>
    <w:basedOn w:val="Normal"/>
    <w:rsid w:val="00141FEE"/>
    <w:pPr>
      <w:bidi w:val="0"/>
      <w:spacing w:before="100" w:beforeAutospacing="1" w:after="100" w:afterAutospacing="1"/>
      <w:jc w:val="center"/>
    </w:pPr>
    <w:rPr>
      <w:rFonts w:cs="Times New Roman"/>
    </w:rPr>
  </w:style>
  <w:style w:type="paragraph" w:customStyle="1" w:styleId="tdhedarcontnt">
    <w:name w:val="tdhedarcontnt"/>
    <w:basedOn w:val="Normal"/>
    <w:rsid w:val="00141FEE"/>
    <w:pPr>
      <w:bidi w:val="0"/>
      <w:spacing w:before="100" w:beforeAutospacing="1" w:after="100" w:afterAutospacing="1"/>
      <w:textAlignment w:val="bottom"/>
    </w:pPr>
    <w:rPr>
      <w:rFonts w:cs="Times New Roman"/>
      <w:color w:val="FFFFFF"/>
      <w:sz w:val="14"/>
      <w:szCs w:val="14"/>
    </w:rPr>
  </w:style>
  <w:style w:type="paragraph" w:customStyle="1" w:styleId="tblmain">
    <w:name w:val="tblmain"/>
    <w:basedOn w:val="Normal"/>
    <w:rsid w:val="00141FEE"/>
    <w:pPr>
      <w:bidi w:val="0"/>
      <w:spacing w:before="100" w:beforeAutospacing="1" w:after="100" w:afterAutospacing="1"/>
    </w:pPr>
    <w:rPr>
      <w:rFonts w:cs="Times New Roman"/>
    </w:rPr>
  </w:style>
  <w:style w:type="paragraph" w:customStyle="1" w:styleId="tbltablevel1">
    <w:name w:val="tbltablevel1"/>
    <w:basedOn w:val="Normal"/>
    <w:rsid w:val="00141FEE"/>
    <w:pPr>
      <w:bidi w:val="0"/>
      <w:spacing w:before="100" w:beforeAutospacing="1" w:after="100" w:afterAutospacing="1"/>
    </w:pPr>
    <w:rPr>
      <w:rFonts w:cs="Times New Roman"/>
    </w:rPr>
  </w:style>
  <w:style w:type="paragraph" w:customStyle="1" w:styleId="tbltablevel2">
    <w:name w:val="tbltablevel2"/>
    <w:basedOn w:val="Normal"/>
    <w:rsid w:val="00141FEE"/>
    <w:pPr>
      <w:bidi w:val="0"/>
      <w:spacing w:before="100" w:beforeAutospacing="1" w:after="100" w:afterAutospacing="1"/>
    </w:pPr>
    <w:rPr>
      <w:rFonts w:cs="Times New Roman"/>
    </w:rPr>
  </w:style>
  <w:style w:type="paragraph" w:customStyle="1" w:styleId="tbltablevel3">
    <w:name w:val="tbltablevel3"/>
    <w:basedOn w:val="Normal"/>
    <w:rsid w:val="00141FEE"/>
    <w:pPr>
      <w:bidi w:val="0"/>
      <w:spacing w:before="100" w:beforeAutospacing="1" w:after="100" w:afterAutospacing="1"/>
    </w:pPr>
    <w:rPr>
      <w:rFonts w:cs="Times New Roman"/>
    </w:rPr>
  </w:style>
  <w:style w:type="paragraph" w:customStyle="1" w:styleId="tabon">
    <w:name w:val="tab_on"/>
    <w:basedOn w:val="Normal"/>
    <w:rsid w:val="00141FEE"/>
    <w:pPr>
      <w:pBdr>
        <w:bottom w:val="single" w:sz="6" w:space="0" w:color="D1D1D1"/>
      </w:pBdr>
      <w:bidi w:val="0"/>
      <w:spacing w:before="100" w:beforeAutospacing="1" w:after="100" w:afterAutospacing="1"/>
      <w:jc w:val="center"/>
    </w:pPr>
    <w:rPr>
      <w:rFonts w:cs="Times New Roman"/>
      <w:color w:val="FFFFFF"/>
      <w:sz w:val="14"/>
      <w:szCs w:val="14"/>
    </w:rPr>
  </w:style>
  <w:style w:type="paragraph" w:customStyle="1" w:styleId="taboff">
    <w:name w:val="tab_off"/>
    <w:basedOn w:val="Normal"/>
    <w:rsid w:val="00141FEE"/>
    <w:pPr>
      <w:pBdr>
        <w:bottom w:val="single" w:sz="6" w:space="0" w:color="D1D1D1"/>
      </w:pBdr>
      <w:shd w:val="clear" w:color="auto" w:fill="E1E1E1"/>
      <w:bidi w:val="0"/>
      <w:spacing w:before="100" w:beforeAutospacing="1" w:after="100" w:afterAutospacing="1"/>
    </w:pPr>
    <w:rPr>
      <w:rFonts w:cs="Times New Roman"/>
      <w:color w:val="797979"/>
      <w:sz w:val="14"/>
      <w:szCs w:val="14"/>
    </w:rPr>
  </w:style>
  <w:style w:type="paragraph" w:customStyle="1" w:styleId="tabempty">
    <w:name w:val="tab_empty"/>
    <w:basedOn w:val="Normal"/>
    <w:rsid w:val="00141FEE"/>
    <w:pPr>
      <w:pBdr>
        <w:bottom w:val="single" w:sz="6" w:space="0" w:color="D1D1D1"/>
      </w:pBdr>
      <w:bidi w:val="0"/>
      <w:spacing w:before="100" w:beforeAutospacing="1" w:after="100" w:afterAutospacing="1"/>
      <w:jc w:val="right"/>
    </w:pPr>
    <w:rPr>
      <w:rFonts w:cs="Times New Roman"/>
      <w:sz w:val="14"/>
      <w:szCs w:val="14"/>
    </w:rPr>
  </w:style>
  <w:style w:type="paragraph" w:customStyle="1" w:styleId="tabsep">
    <w:name w:val="tab_sep"/>
    <w:basedOn w:val="Normal"/>
    <w:rsid w:val="00141FEE"/>
    <w:pPr>
      <w:pBdr>
        <w:bottom w:val="single" w:sz="6" w:space="0" w:color="D1D1D1"/>
      </w:pBdr>
      <w:bidi w:val="0"/>
      <w:spacing w:before="100" w:beforeAutospacing="1" w:after="100" w:afterAutospacing="1"/>
    </w:pPr>
    <w:rPr>
      <w:rFonts w:cs="Times New Roman"/>
    </w:rPr>
  </w:style>
  <w:style w:type="paragraph" w:customStyle="1" w:styleId="tabrefresh">
    <w:name w:val="tab_refresh"/>
    <w:basedOn w:val="Normal"/>
    <w:rsid w:val="00141FEE"/>
    <w:pPr>
      <w:pBdr>
        <w:bottom w:val="single" w:sz="6" w:space="0" w:color="D1D1D1"/>
      </w:pBdr>
      <w:bidi w:val="0"/>
      <w:spacing w:before="100" w:beforeAutospacing="1" w:after="100" w:afterAutospacing="1"/>
    </w:pPr>
    <w:rPr>
      <w:rFonts w:cs="Times New Roman"/>
    </w:rPr>
  </w:style>
  <w:style w:type="paragraph" w:customStyle="1" w:styleId="tabcontent">
    <w:name w:val="tab_content"/>
    <w:basedOn w:val="Normal"/>
    <w:rsid w:val="00141FEE"/>
    <w:pPr>
      <w:pBdr>
        <w:left w:val="single" w:sz="6" w:space="0" w:color="D1D1D1"/>
        <w:bottom w:val="single" w:sz="6" w:space="4" w:color="D1D1D1"/>
        <w:right w:val="single" w:sz="6" w:space="0" w:color="D1D1D1"/>
      </w:pBdr>
      <w:bidi w:val="0"/>
      <w:spacing w:before="100" w:beforeAutospacing="1" w:after="100" w:afterAutospacing="1"/>
      <w:jc w:val="center"/>
      <w:textAlignment w:val="top"/>
    </w:pPr>
    <w:rPr>
      <w:rFonts w:cs="Times New Roman"/>
    </w:rPr>
  </w:style>
  <w:style w:type="paragraph" w:customStyle="1" w:styleId="tblbox1">
    <w:name w:val="tblbox1"/>
    <w:basedOn w:val="Normal"/>
    <w:rsid w:val="00141FEE"/>
    <w:pPr>
      <w:bidi w:val="0"/>
      <w:spacing w:before="100" w:beforeAutospacing="1" w:after="100" w:afterAutospacing="1"/>
      <w:jc w:val="center"/>
    </w:pPr>
    <w:rPr>
      <w:rFonts w:cs="Times New Roman"/>
    </w:rPr>
  </w:style>
  <w:style w:type="paragraph" w:customStyle="1" w:styleId="active">
    <w:name w:val="active"/>
    <w:basedOn w:val="Normal"/>
    <w:rsid w:val="00141FEE"/>
    <w:pPr>
      <w:bidi w:val="0"/>
      <w:spacing w:before="100" w:beforeAutospacing="1" w:after="100" w:afterAutospacing="1"/>
    </w:pPr>
    <w:rPr>
      <w:rFonts w:cs="Times New Roman"/>
      <w:color w:val="000000"/>
      <w:sz w:val="14"/>
      <w:szCs w:val="14"/>
    </w:rPr>
  </w:style>
  <w:style w:type="paragraph" w:customStyle="1" w:styleId="show">
    <w:name w:val="show"/>
    <w:basedOn w:val="Normal"/>
    <w:rsid w:val="00141FEE"/>
    <w:pPr>
      <w:pBdr>
        <w:top w:val="single" w:sz="6" w:space="3" w:color="E8E8E8"/>
        <w:left w:val="single" w:sz="6" w:space="3" w:color="E8E8E8"/>
        <w:bottom w:val="single" w:sz="6" w:space="3" w:color="E8E8E8"/>
        <w:right w:val="single" w:sz="6" w:space="3" w:color="E8E8E8"/>
      </w:pBdr>
      <w:shd w:val="clear" w:color="auto" w:fill="FFFFF0"/>
      <w:bidi w:val="0"/>
      <w:spacing w:before="100" w:beforeAutospacing="1" w:after="100" w:afterAutospacing="1"/>
      <w:jc w:val="both"/>
    </w:pPr>
    <w:rPr>
      <w:rFonts w:cs="Times New Roman"/>
    </w:rPr>
  </w:style>
  <w:style w:type="paragraph" w:customStyle="1" w:styleId="center">
    <w:name w:val="center"/>
    <w:basedOn w:val="Normal"/>
    <w:rsid w:val="00141FEE"/>
    <w:pPr>
      <w:bidi w:val="0"/>
      <w:spacing w:before="100" w:beforeAutospacing="1" w:after="100" w:afterAutospacing="1"/>
      <w:jc w:val="center"/>
    </w:pPr>
    <w:rPr>
      <w:rFonts w:cs="Times New Roman"/>
    </w:rPr>
  </w:style>
  <w:style w:type="paragraph" w:customStyle="1" w:styleId="tblbox3">
    <w:name w:val="tblbox3"/>
    <w:basedOn w:val="Normal"/>
    <w:rsid w:val="00141FEE"/>
    <w:pPr>
      <w:pBdr>
        <w:top w:val="single" w:sz="6" w:space="0" w:color="ABABAB"/>
        <w:left w:val="single" w:sz="6" w:space="0" w:color="ABABAB"/>
        <w:bottom w:val="single" w:sz="6" w:space="0" w:color="ABABAB"/>
        <w:right w:val="single" w:sz="6" w:space="0" w:color="ABABAB"/>
      </w:pBdr>
      <w:shd w:val="clear" w:color="auto" w:fill="E2E2E2"/>
      <w:bidi w:val="0"/>
      <w:spacing w:before="100" w:beforeAutospacing="1" w:after="100" w:afterAutospacing="1"/>
    </w:pPr>
    <w:rPr>
      <w:rFonts w:cs="Times New Roman"/>
    </w:rPr>
  </w:style>
  <w:style w:type="paragraph" w:customStyle="1" w:styleId="box3title">
    <w:name w:val="box3title"/>
    <w:basedOn w:val="Normal"/>
    <w:rsid w:val="00141FEE"/>
    <w:pPr>
      <w:shd w:val="clear" w:color="auto" w:fill="878787"/>
      <w:bidi w:val="0"/>
      <w:spacing w:before="100" w:beforeAutospacing="1" w:after="100" w:afterAutospacing="1"/>
    </w:pPr>
    <w:rPr>
      <w:rFonts w:cs="Times New Roman"/>
      <w:b/>
      <w:bCs/>
      <w:color w:val="FFFFFF"/>
      <w:sz w:val="18"/>
      <w:szCs w:val="18"/>
    </w:rPr>
  </w:style>
  <w:style w:type="paragraph" w:customStyle="1" w:styleId="desktoptitle">
    <w:name w:val="desktoptitle"/>
    <w:basedOn w:val="Normal"/>
    <w:rsid w:val="00141FEE"/>
    <w:pPr>
      <w:shd w:val="clear" w:color="auto" w:fill="878787"/>
      <w:bidi w:val="0"/>
      <w:spacing w:before="100" w:beforeAutospacing="1" w:after="100" w:afterAutospacing="1"/>
    </w:pPr>
    <w:rPr>
      <w:rFonts w:ascii="Tahoma" w:hAnsi="Tahoma" w:cs="Tahoma"/>
      <w:b/>
      <w:bCs/>
      <w:color w:val="FFFFFF"/>
      <w:sz w:val="15"/>
      <w:szCs w:val="15"/>
    </w:rPr>
  </w:style>
  <w:style w:type="paragraph" w:customStyle="1" w:styleId="fixmenutop">
    <w:name w:val="fixmenutop"/>
    <w:basedOn w:val="Normal"/>
    <w:rsid w:val="00141FEE"/>
    <w:pPr>
      <w:shd w:val="clear" w:color="auto" w:fill="878787"/>
      <w:bidi w:val="0"/>
      <w:spacing w:before="100" w:beforeAutospacing="1" w:after="100" w:afterAutospacing="1"/>
      <w:jc w:val="center"/>
    </w:pPr>
    <w:rPr>
      <w:rFonts w:cs="Times New Roman"/>
      <w:b/>
      <w:bCs/>
      <w:color w:val="FFFFFF"/>
      <w:sz w:val="18"/>
      <w:szCs w:val="18"/>
    </w:rPr>
  </w:style>
  <w:style w:type="paragraph" w:customStyle="1" w:styleId="currentlinksmf">
    <w:name w:val="currentlink_smf"/>
    <w:basedOn w:val="Normal"/>
    <w:rsid w:val="00141FEE"/>
    <w:pPr>
      <w:bidi w:val="0"/>
      <w:spacing w:before="100" w:beforeAutospacing="1" w:after="100" w:afterAutospacing="1"/>
    </w:pPr>
    <w:rPr>
      <w:rFonts w:ascii="Tahoma" w:hAnsi="Tahoma" w:cs="Tahoma"/>
      <w:b/>
      <w:bCs/>
      <w:sz w:val="18"/>
      <w:szCs w:val="18"/>
    </w:rPr>
  </w:style>
  <w:style w:type="paragraph" w:customStyle="1" w:styleId="quicklink">
    <w:name w:val="quicklink"/>
    <w:basedOn w:val="Normal"/>
    <w:rsid w:val="00141FEE"/>
    <w:pPr>
      <w:pBdr>
        <w:bottom w:val="single" w:sz="6" w:space="0" w:color="E5E5E5"/>
      </w:pBdr>
      <w:bidi w:val="0"/>
      <w:spacing w:before="100" w:beforeAutospacing="1" w:after="100" w:afterAutospacing="1"/>
    </w:pPr>
    <w:rPr>
      <w:rFonts w:cs="Times New Roman"/>
      <w:sz w:val="15"/>
      <w:szCs w:val="15"/>
    </w:rPr>
  </w:style>
  <w:style w:type="paragraph" w:customStyle="1" w:styleId="currentlinkrl">
    <w:name w:val="currentlink_rl"/>
    <w:basedOn w:val="Normal"/>
    <w:rsid w:val="00141FEE"/>
    <w:pPr>
      <w:bidi w:val="0"/>
      <w:spacing w:before="100" w:beforeAutospacing="1" w:after="100" w:afterAutospacing="1"/>
    </w:pPr>
    <w:rPr>
      <w:rFonts w:ascii="Tahoma" w:hAnsi="Tahoma" w:cs="Tahoma"/>
      <w:b/>
      <w:bCs/>
      <w:color w:val="000000"/>
      <w:sz w:val="17"/>
      <w:szCs w:val="17"/>
    </w:rPr>
  </w:style>
  <w:style w:type="paragraph" w:customStyle="1" w:styleId="relatedlinktitle">
    <w:name w:val="relatedlinktitle"/>
    <w:basedOn w:val="Normal"/>
    <w:rsid w:val="00141FEE"/>
    <w:pPr>
      <w:bidi w:val="0"/>
      <w:spacing w:before="100" w:beforeAutospacing="1" w:after="100" w:afterAutospacing="1"/>
    </w:pPr>
    <w:rPr>
      <w:rFonts w:ascii="Tahoma" w:hAnsi="Tahoma" w:cs="Tahoma"/>
      <w:b/>
      <w:bCs/>
      <w:color w:val="990000"/>
      <w:sz w:val="21"/>
      <w:szCs w:val="21"/>
    </w:rPr>
  </w:style>
  <w:style w:type="paragraph" w:customStyle="1" w:styleId="cnp">
    <w:name w:val="cnp"/>
    <w:basedOn w:val="Normal"/>
    <w:rsid w:val="00141FEE"/>
    <w:pPr>
      <w:bidi w:val="0"/>
      <w:spacing w:before="30" w:after="45"/>
    </w:pPr>
    <w:rPr>
      <w:rFonts w:cs="Times New Roman"/>
    </w:rPr>
  </w:style>
  <w:style w:type="paragraph" w:customStyle="1" w:styleId="chp">
    <w:name w:val="chp"/>
    <w:basedOn w:val="Normal"/>
    <w:rsid w:val="00141FEE"/>
    <w:pPr>
      <w:bidi w:val="0"/>
      <w:spacing w:before="30" w:after="45"/>
    </w:pPr>
    <w:rPr>
      <w:rFonts w:cs="Times New Roman"/>
      <w:b/>
      <w:bCs/>
    </w:rPr>
  </w:style>
  <w:style w:type="paragraph" w:customStyle="1" w:styleId="ctitr">
    <w:name w:val="ctitr"/>
    <w:basedOn w:val="Normal"/>
    <w:rsid w:val="00141FEE"/>
    <w:pPr>
      <w:bidi w:val="0"/>
    </w:pPr>
    <w:rPr>
      <w:rFonts w:cs="Times New Roman"/>
      <w:b/>
      <w:bCs/>
    </w:rPr>
  </w:style>
  <w:style w:type="paragraph" w:customStyle="1" w:styleId="ctitle">
    <w:name w:val="ctitle"/>
    <w:basedOn w:val="Normal"/>
    <w:rsid w:val="00141FEE"/>
    <w:pPr>
      <w:bidi w:val="0"/>
      <w:spacing w:before="100" w:beforeAutospacing="1" w:after="100" w:afterAutospacing="1"/>
      <w:textAlignment w:val="bottom"/>
    </w:pPr>
    <w:rPr>
      <w:rFonts w:ascii="Tahoma" w:hAnsi="Tahoma" w:cs="Tahoma"/>
      <w:b/>
      <w:bCs/>
      <w:color w:val="990000"/>
      <w:sz w:val="21"/>
      <w:szCs w:val="21"/>
    </w:rPr>
  </w:style>
  <w:style w:type="paragraph" w:customStyle="1" w:styleId="ctable">
    <w:name w:val="ctable"/>
    <w:basedOn w:val="Normal"/>
    <w:rsid w:val="00141FEE"/>
    <w:pPr>
      <w:bidi w:val="0"/>
      <w:spacing w:before="100" w:beforeAutospacing="1" w:after="100" w:afterAutospacing="1"/>
    </w:pPr>
    <w:rPr>
      <w:rFonts w:ascii="Tahoma" w:hAnsi="Tahoma" w:cs="Tahoma"/>
      <w:sz w:val="17"/>
      <w:szCs w:val="17"/>
    </w:rPr>
  </w:style>
  <w:style w:type="paragraph" w:customStyle="1" w:styleId="cbookmark">
    <w:name w:val="cbookmark"/>
    <w:basedOn w:val="Normal"/>
    <w:rsid w:val="00141FEE"/>
    <w:pPr>
      <w:bidi w:val="0"/>
      <w:spacing w:before="100" w:beforeAutospacing="1" w:after="100" w:afterAutospacing="1"/>
    </w:pPr>
    <w:rPr>
      <w:rFonts w:cs="Times New Roman"/>
    </w:rPr>
  </w:style>
  <w:style w:type="paragraph" w:customStyle="1" w:styleId="lastupdate">
    <w:name w:val="lastupdate"/>
    <w:basedOn w:val="Normal"/>
    <w:rsid w:val="00141FEE"/>
    <w:pPr>
      <w:shd w:val="clear" w:color="auto" w:fill="FFDDE2"/>
      <w:bidi w:val="0"/>
      <w:spacing w:before="100" w:beforeAutospacing="1" w:after="100" w:afterAutospacing="1"/>
    </w:pPr>
    <w:rPr>
      <w:rFonts w:cs="Times New Roman"/>
      <w:color w:val="000000"/>
    </w:rPr>
  </w:style>
  <w:style w:type="paragraph" w:customStyle="1" w:styleId="depcontenttbl">
    <w:name w:val="depcontenttbl"/>
    <w:basedOn w:val="Normal"/>
    <w:rsid w:val="00141FEE"/>
    <w:pPr>
      <w:bidi w:val="0"/>
      <w:spacing w:before="100" w:beforeAutospacing="1" w:after="100" w:afterAutospacing="1"/>
    </w:pPr>
    <w:rPr>
      <w:rFonts w:cs="Times New Roman"/>
    </w:rPr>
  </w:style>
  <w:style w:type="paragraph" w:customStyle="1" w:styleId="contenttext">
    <w:name w:val="contenttext"/>
    <w:basedOn w:val="Normal"/>
    <w:rsid w:val="00141FEE"/>
    <w:pPr>
      <w:bidi w:val="0"/>
      <w:spacing w:before="30"/>
    </w:pPr>
    <w:rPr>
      <w:rFonts w:ascii="Tahoma" w:hAnsi="Tahoma" w:cs="Tahoma"/>
      <w:sz w:val="18"/>
      <w:szCs w:val="18"/>
    </w:rPr>
  </w:style>
  <w:style w:type="paragraph" w:customStyle="1" w:styleId="contenth1">
    <w:name w:val="contenth1"/>
    <w:basedOn w:val="Normal"/>
    <w:rsid w:val="00141FEE"/>
    <w:pPr>
      <w:bidi w:val="0"/>
      <w:spacing w:before="30"/>
    </w:pPr>
    <w:rPr>
      <w:rFonts w:ascii="Tahoma" w:hAnsi="Tahoma" w:cs="Tahoma"/>
      <w:b/>
      <w:bCs/>
      <w:sz w:val="18"/>
      <w:szCs w:val="18"/>
    </w:rPr>
  </w:style>
  <w:style w:type="paragraph" w:customStyle="1" w:styleId="depcontenttb2">
    <w:name w:val="depcontenttb2"/>
    <w:basedOn w:val="Normal"/>
    <w:rsid w:val="00141FEE"/>
    <w:pPr>
      <w:bidi w:val="0"/>
      <w:spacing w:before="100" w:beforeAutospacing="1" w:after="100" w:afterAutospacing="1"/>
    </w:pPr>
    <w:rPr>
      <w:rFonts w:cs="Times New Roman"/>
    </w:rPr>
  </w:style>
  <w:style w:type="paragraph" w:customStyle="1" w:styleId="pagetitle">
    <w:name w:val="pagetitle"/>
    <w:basedOn w:val="Normal"/>
    <w:rsid w:val="00141FEE"/>
    <w:pPr>
      <w:bidi w:val="0"/>
      <w:spacing w:before="100" w:beforeAutospacing="1" w:after="100" w:afterAutospacing="1"/>
      <w:jc w:val="right"/>
    </w:pPr>
    <w:rPr>
      <w:rFonts w:ascii="Tahoma" w:hAnsi="Tahoma" w:cs="Tahoma"/>
      <w:b/>
      <w:bCs/>
      <w:color w:val="000066"/>
      <w:sz w:val="22"/>
      <w:szCs w:val="22"/>
    </w:rPr>
  </w:style>
  <w:style w:type="paragraph" w:customStyle="1" w:styleId="bookmarktoolbar">
    <w:name w:val="bookmarktoolbar"/>
    <w:basedOn w:val="Normal"/>
    <w:rsid w:val="00141FEE"/>
    <w:pPr>
      <w:bidi w:val="0"/>
      <w:spacing w:before="100" w:beforeAutospacing="1" w:after="100" w:afterAutospacing="1"/>
    </w:pPr>
    <w:rPr>
      <w:rFonts w:ascii="Tahoma" w:hAnsi="Tahoma" w:cs="Tahoma"/>
      <w:color w:val="000066"/>
      <w:spacing w:val="24"/>
      <w:sz w:val="14"/>
      <w:szCs w:val="14"/>
    </w:rPr>
  </w:style>
  <w:style w:type="paragraph" w:customStyle="1" w:styleId="moreinfotitle">
    <w:name w:val="moreinfotitle"/>
    <w:basedOn w:val="Normal"/>
    <w:rsid w:val="00141FEE"/>
    <w:pPr>
      <w:bidi w:val="0"/>
      <w:spacing w:before="195" w:after="45"/>
    </w:pPr>
    <w:rPr>
      <w:rFonts w:ascii="Tahoma" w:hAnsi="Tahoma" w:cs="Tahoma"/>
      <w:b/>
      <w:bCs/>
      <w:color w:val="555566"/>
      <w:sz w:val="18"/>
      <w:szCs w:val="18"/>
    </w:rPr>
  </w:style>
  <w:style w:type="paragraph" w:customStyle="1" w:styleId="deplogotbl">
    <w:name w:val="deplogotbl"/>
    <w:basedOn w:val="Normal"/>
    <w:rsid w:val="00141FEE"/>
    <w:pPr>
      <w:bidi w:val="0"/>
      <w:spacing w:before="100" w:beforeAutospacing="1" w:after="100" w:afterAutospacing="1"/>
    </w:pPr>
    <w:rPr>
      <w:rFonts w:cs="Times New Roman"/>
    </w:rPr>
  </w:style>
  <w:style w:type="paragraph" w:customStyle="1" w:styleId="depcontactustbl">
    <w:name w:val="depcontactustbl"/>
    <w:basedOn w:val="Normal"/>
    <w:rsid w:val="00141FEE"/>
    <w:pPr>
      <w:pBdr>
        <w:top w:val="dashed" w:sz="6" w:space="4" w:color="AAAAEE"/>
        <w:left w:val="dashed" w:sz="6" w:space="4" w:color="AAAAEE"/>
        <w:bottom w:val="dashed" w:sz="6" w:space="4" w:color="AAAAEE"/>
        <w:right w:val="dashed" w:sz="6" w:space="4" w:color="AAAAEE"/>
      </w:pBdr>
      <w:bidi w:val="0"/>
      <w:spacing w:before="100" w:beforeAutospacing="1" w:after="100" w:afterAutospacing="1"/>
    </w:pPr>
    <w:rPr>
      <w:rFonts w:cs="Times New Roman"/>
    </w:rPr>
  </w:style>
  <w:style w:type="paragraph" w:customStyle="1" w:styleId="deppeopletb2">
    <w:name w:val="deppeopletb2"/>
    <w:basedOn w:val="Normal"/>
    <w:rsid w:val="00141FEE"/>
    <w:pPr>
      <w:bidi w:val="0"/>
      <w:spacing w:before="100" w:beforeAutospacing="1" w:after="100" w:afterAutospacing="1"/>
    </w:pPr>
    <w:rPr>
      <w:rFonts w:cs="Times New Roman"/>
    </w:rPr>
  </w:style>
  <w:style w:type="paragraph" w:customStyle="1" w:styleId="deppeopletb3">
    <w:name w:val="deppeopletb3"/>
    <w:basedOn w:val="Normal"/>
    <w:rsid w:val="00141FEE"/>
    <w:pPr>
      <w:bidi w:val="0"/>
      <w:spacing w:before="100" w:beforeAutospacing="1" w:after="100" w:afterAutospacing="1"/>
    </w:pPr>
    <w:rPr>
      <w:rFonts w:cs="Times New Roman"/>
    </w:rPr>
  </w:style>
  <w:style w:type="paragraph" w:customStyle="1" w:styleId="deppeopletb4">
    <w:name w:val="deppeopletb4"/>
    <w:basedOn w:val="Normal"/>
    <w:rsid w:val="00141FEE"/>
    <w:pPr>
      <w:bidi w:val="0"/>
      <w:spacing w:before="100" w:beforeAutospacing="1" w:after="100" w:afterAutospacing="1"/>
    </w:pPr>
    <w:rPr>
      <w:rFonts w:cs="Times New Roman"/>
    </w:rPr>
  </w:style>
  <w:style w:type="paragraph" w:customStyle="1" w:styleId="deppeopletb5">
    <w:name w:val="deppeopletb5"/>
    <w:basedOn w:val="Normal"/>
    <w:rsid w:val="00141FEE"/>
    <w:pPr>
      <w:bidi w:val="0"/>
      <w:spacing w:before="100" w:beforeAutospacing="1" w:after="100" w:afterAutospacing="1"/>
    </w:pPr>
    <w:rPr>
      <w:rFonts w:cs="Times New Roman"/>
    </w:rPr>
  </w:style>
  <w:style w:type="paragraph" w:customStyle="1" w:styleId="deptable">
    <w:name w:val="deptable"/>
    <w:basedOn w:val="Normal"/>
    <w:rsid w:val="00141FEE"/>
    <w:pPr>
      <w:bidi w:val="0"/>
      <w:spacing w:before="100" w:beforeAutospacing="1" w:after="100" w:afterAutospacing="1"/>
    </w:pPr>
    <w:rPr>
      <w:rFonts w:cs="Times New Roman"/>
    </w:rPr>
  </w:style>
  <w:style w:type="paragraph" w:customStyle="1" w:styleId="-">
    <w:name w:val="تیتر-جدول"/>
    <w:basedOn w:val="Normal"/>
    <w:uiPriority w:val="99"/>
    <w:rsid w:val="002E2D4B"/>
    <w:pPr>
      <w:widowControl w:val="0"/>
      <w:autoSpaceDE w:val="0"/>
      <w:autoSpaceDN w:val="0"/>
      <w:adjustRightInd w:val="0"/>
      <w:spacing w:line="320" w:lineRule="atLeast"/>
      <w:ind w:left="57" w:right="57"/>
      <w:jc w:val="both"/>
      <w:textAlignment w:val="center"/>
    </w:pPr>
    <w:rPr>
      <w:rFonts w:ascii="w_Nazanin" w:eastAsiaTheme="minorEastAsia" w:hAnsiTheme="minorHAnsi" w:cs="w_Nazanin"/>
      <w:b/>
      <w:bCs/>
      <w:color w:val="000000"/>
      <w:spacing w:val="-5"/>
      <w:sz w:val="26"/>
      <w:szCs w:val="26"/>
      <w:lang w:bidi="ar-YE"/>
    </w:rPr>
  </w:style>
  <w:style w:type="paragraph" w:customStyle="1" w:styleId="a0">
    <w:name w:val="جدول"/>
    <w:basedOn w:val="Normal"/>
    <w:link w:val="Char"/>
    <w:qFormat/>
    <w:rsid w:val="007E6E5B"/>
    <w:pPr>
      <w:widowControl w:val="0"/>
      <w:autoSpaceDE w:val="0"/>
      <w:autoSpaceDN w:val="0"/>
      <w:adjustRightInd w:val="0"/>
      <w:spacing w:line="300" w:lineRule="atLeast"/>
      <w:ind w:left="57" w:right="57"/>
      <w:jc w:val="both"/>
      <w:textAlignment w:val="center"/>
    </w:pPr>
    <w:rPr>
      <w:rFonts w:ascii="w_Nazanin" w:eastAsiaTheme="minorEastAsia" w:hAnsiTheme="minorHAnsi" w:cs="w_Nazanin"/>
      <w:color w:val="000000"/>
      <w:spacing w:val="-5"/>
      <w:lang w:bidi="ar-YE"/>
    </w:rPr>
  </w:style>
  <w:style w:type="paragraph" w:customStyle="1" w:styleId="a1">
    <w:name w:val="شماره جدول"/>
    <w:basedOn w:val="Normal"/>
    <w:uiPriority w:val="99"/>
    <w:rsid w:val="007E4180"/>
    <w:pPr>
      <w:widowControl w:val="0"/>
      <w:tabs>
        <w:tab w:val="left" w:pos="397"/>
      </w:tabs>
      <w:suppressAutoHyphens/>
      <w:autoSpaceDE w:val="0"/>
      <w:autoSpaceDN w:val="0"/>
      <w:adjustRightInd w:val="0"/>
      <w:spacing w:line="288" w:lineRule="auto"/>
      <w:ind w:firstLine="57"/>
      <w:jc w:val="center"/>
      <w:textAlignment w:val="center"/>
    </w:pPr>
    <w:rPr>
      <w:rFonts w:ascii="B Nazanin" w:eastAsiaTheme="minorEastAsia" w:hAnsiTheme="minorHAnsi" w:cs="B Nazanin"/>
      <w:color w:val="FFFFFF"/>
      <w:spacing w:val="-10"/>
      <w:sz w:val="34"/>
      <w:szCs w:val="34"/>
      <w:lang w:bidi="ar-YE"/>
    </w:rPr>
  </w:style>
  <w:style w:type="paragraph" w:customStyle="1" w:styleId="NoParagraphStyle">
    <w:name w:val="[No Paragraph Style]"/>
    <w:rsid w:val="00752EDF"/>
    <w:pPr>
      <w:widowControl w:val="0"/>
      <w:autoSpaceDE w:val="0"/>
      <w:autoSpaceDN w:val="0"/>
      <w:bidi/>
      <w:adjustRightInd w:val="0"/>
      <w:spacing w:line="288" w:lineRule="auto"/>
      <w:textAlignment w:val="center"/>
    </w:pPr>
    <w:rPr>
      <w:rFonts w:ascii="Adobe Arabic" w:eastAsiaTheme="minorEastAsia" w:hAnsiTheme="minorHAnsi" w:cs="Adobe Arabic"/>
      <w:color w:val="000000"/>
      <w:sz w:val="24"/>
      <w:szCs w:val="24"/>
      <w:lang w:bidi="ar-YE"/>
    </w:rPr>
  </w:style>
  <w:style w:type="paragraph" w:customStyle="1" w:styleId="Bakhsh3">
    <w:name w:val="Bakhsh3"/>
    <w:basedOn w:val="NoParagraphStyle"/>
    <w:uiPriority w:val="99"/>
    <w:rsid w:val="00752EDF"/>
    <w:pPr>
      <w:spacing w:after="57" w:line="320" w:lineRule="atLeast"/>
      <w:ind w:left="170" w:firstLine="170"/>
      <w:jc w:val="both"/>
    </w:pPr>
    <w:rPr>
      <w:rFonts w:ascii="w_Nazanin Black" w:cs="w_Nazanin Black"/>
      <w:sz w:val="26"/>
      <w:szCs w:val="26"/>
    </w:rPr>
  </w:style>
  <w:style w:type="paragraph" w:customStyle="1" w:styleId="Norm">
    <w:name w:val="Norm"/>
    <w:basedOn w:val="NoParagraphStyle"/>
    <w:uiPriority w:val="99"/>
    <w:rsid w:val="00752EDF"/>
    <w:pPr>
      <w:spacing w:line="500" w:lineRule="atLeast"/>
      <w:ind w:firstLine="170"/>
      <w:jc w:val="both"/>
    </w:pPr>
    <w:rPr>
      <w:rFonts w:ascii="w_Nazanin" w:cs="w_Nazanin"/>
      <w:sz w:val="28"/>
      <w:szCs w:val="28"/>
    </w:rPr>
  </w:style>
  <w:style w:type="character" w:customStyle="1" w:styleId="apple-converted-space">
    <w:name w:val="apple-converted-space"/>
    <w:uiPriority w:val="99"/>
    <w:rsid w:val="00752EDF"/>
    <w:rPr>
      <w:color w:val="000000"/>
      <w:w w:val="100"/>
    </w:rPr>
  </w:style>
  <w:style w:type="character" w:customStyle="1" w:styleId="Heading1Char">
    <w:name w:val="Heading 1 Char"/>
    <w:basedOn w:val="DefaultParagraphFont"/>
    <w:link w:val="Heading1"/>
    <w:uiPriority w:val="9"/>
    <w:rsid w:val="00E70462"/>
    <w:rPr>
      <w:rFonts w:ascii="Arial" w:hAnsi="Arial" w:cs="Arial"/>
      <w:b/>
      <w:bCs/>
      <w:kern w:val="32"/>
      <w:sz w:val="32"/>
      <w:szCs w:val="32"/>
    </w:rPr>
  </w:style>
  <w:style w:type="character" w:customStyle="1" w:styleId="SubtitleChar">
    <w:name w:val="Subtitle Char"/>
    <w:basedOn w:val="DefaultParagraphFont"/>
    <w:link w:val="Subtitle"/>
    <w:rsid w:val="00E70462"/>
    <w:rPr>
      <w:rFonts w:cs="B Yagut"/>
      <w:sz w:val="24"/>
      <w:szCs w:val="24"/>
    </w:rPr>
  </w:style>
  <w:style w:type="character" w:customStyle="1" w:styleId="Heading9Char">
    <w:name w:val="Heading 9 Char"/>
    <w:basedOn w:val="DefaultParagraphFont"/>
    <w:link w:val="Heading9"/>
    <w:rsid w:val="00EF1817"/>
    <w:rPr>
      <w:rFonts w:cs="Yagut"/>
      <w:b/>
      <w:bCs/>
      <w:sz w:val="24"/>
      <w:szCs w:val="24"/>
    </w:rPr>
  </w:style>
  <w:style w:type="table" w:customStyle="1" w:styleId="TableGrid10">
    <w:name w:val="Table Grid10"/>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F181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EF1817"/>
    <w:rPr>
      <w:rFonts w:cs="Nazanin"/>
      <w:b/>
      <w:bCs/>
    </w:rPr>
  </w:style>
  <w:style w:type="character" w:customStyle="1" w:styleId="Heading8Char">
    <w:name w:val="Heading 8 Char"/>
    <w:basedOn w:val="DefaultParagraphFont"/>
    <w:link w:val="Heading8"/>
    <w:rsid w:val="00EF1817"/>
    <w:rPr>
      <w:i/>
      <w:iCs/>
      <w:sz w:val="24"/>
      <w:szCs w:val="24"/>
    </w:rPr>
  </w:style>
  <w:style w:type="table" w:customStyle="1" w:styleId="TableGrid2">
    <w:name w:val="Table Grid2"/>
    <w:basedOn w:val="TableNormal"/>
    <w:next w:val="TableGrid"/>
    <w:rsid w:val="00EF18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EF1817"/>
    <w:rPr>
      <w:rFonts w:cs="Yagut"/>
      <w:sz w:val="24"/>
      <w:szCs w:val="24"/>
    </w:rPr>
  </w:style>
  <w:style w:type="table" w:customStyle="1" w:styleId="TableGrid11">
    <w:name w:val="Table Grid11"/>
    <w:basedOn w:val="TableNormal"/>
    <w:next w:val="TableGrid"/>
    <w:uiPriority w:val="39"/>
    <w:rsid w:val="00EF1817"/>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EF1817"/>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F1817"/>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uiPriority w:val="9"/>
    <w:rsid w:val="00EF181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uiPriority w:val="9"/>
    <w:semiHidden/>
    <w:rsid w:val="00EF1817"/>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rsid w:val="00EF1817"/>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rsid w:val="00EF1817"/>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EF1817"/>
    <w:rPr>
      <w:rFonts w:cs="Nazanin"/>
      <w:b/>
      <w:bCs/>
      <w:sz w:val="30"/>
      <w:szCs w:val="30"/>
    </w:rPr>
  </w:style>
  <w:style w:type="numbering" w:customStyle="1" w:styleId="NoList2">
    <w:name w:val="No List2"/>
    <w:next w:val="NoList"/>
    <w:uiPriority w:val="99"/>
    <w:semiHidden/>
    <w:unhideWhenUsed/>
    <w:rsid w:val="00EF1817"/>
  </w:style>
  <w:style w:type="paragraph" w:styleId="EndnoteText">
    <w:name w:val="endnote text"/>
    <w:aliases w:val="footnote text"/>
    <w:basedOn w:val="Normal"/>
    <w:next w:val="FootnoteText"/>
    <w:link w:val="EndnoteTextChar"/>
    <w:rsid w:val="00EF1817"/>
    <w:pPr>
      <w:bidi w:val="0"/>
    </w:pPr>
    <w:rPr>
      <w:rFonts w:cs="Times New Roman"/>
      <w:sz w:val="20"/>
      <w:szCs w:val="20"/>
    </w:rPr>
  </w:style>
  <w:style w:type="character" w:customStyle="1" w:styleId="EndnoteTextChar">
    <w:name w:val="Endnote Text Char"/>
    <w:aliases w:val="footnote text Char"/>
    <w:basedOn w:val="DefaultParagraphFont"/>
    <w:link w:val="EndnoteText"/>
    <w:rsid w:val="00EF1817"/>
  </w:style>
  <w:style w:type="character" w:customStyle="1" w:styleId="FootnoteTextChar">
    <w:name w:val="Footnote Text Char"/>
    <w:basedOn w:val="DefaultParagraphFont"/>
    <w:uiPriority w:val="99"/>
    <w:rsid w:val="00EF1817"/>
    <w:rPr>
      <w:sz w:val="20"/>
      <w:szCs w:val="20"/>
    </w:rPr>
  </w:style>
  <w:style w:type="character" w:customStyle="1" w:styleId="NormalComplexLotusLatin12ptLeftFirstline02LinespacinChar">
    <w:name w:val="Normal + (Complex) Lotus;(Latin) 12 pt;Left;First line:  0.2&quot;;Line spacin... Char"/>
    <w:basedOn w:val="BodyTextIndentChar"/>
    <w:rsid w:val="00EF1817"/>
    <w:rPr>
      <w:rFonts w:cs="Lotus"/>
      <w:sz w:val="24"/>
      <w:lang w:val="en-US" w:eastAsia="en-US" w:bidi="ar-SA"/>
    </w:rPr>
  </w:style>
  <w:style w:type="character" w:customStyle="1" w:styleId="BodyTextIndentChar">
    <w:name w:val="Body Text Indent Char"/>
    <w:rsid w:val="00EF1817"/>
    <w:rPr>
      <w:rFonts w:cs="Lotus"/>
      <w:sz w:val="24"/>
      <w:lang w:val="en-US" w:eastAsia="en-US" w:bidi="ar-SA"/>
    </w:rPr>
  </w:style>
  <w:style w:type="character" w:customStyle="1" w:styleId="BodyTextIndent3Char">
    <w:name w:val="Body Text Indent 3 Char"/>
    <w:basedOn w:val="DefaultParagraphFont"/>
    <w:link w:val="BodyTextIndent3"/>
    <w:rsid w:val="00EF1817"/>
    <w:rPr>
      <w:rFonts w:cs="Nazanin"/>
      <w:sz w:val="24"/>
      <w:szCs w:val="24"/>
    </w:rPr>
  </w:style>
  <w:style w:type="paragraph" w:styleId="BodyTextIndent">
    <w:name w:val="Body Text Indent"/>
    <w:basedOn w:val="Normal"/>
    <w:link w:val="BodyTextIndentChar1"/>
    <w:rsid w:val="00EF1817"/>
    <w:pPr>
      <w:spacing w:line="336" w:lineRule="auto"/>
      <w:ind w:firstLine="284"/>
      <w:jc w:val="right"/>
    </w:pPr>
    <w:rPr>
      <w:rFonts w:cs="Lotus"/>
      <w:szCs w:val="20"/>
    </w:rPr>
  </w:style>
  <w:style w:type="character" w:customStyle="1" w:styleId="BodyTextIndentChar1">
    <w:name w:val="Body Text Indent Char1"/>
    <w:basedOn w:val="DefaultParagraphFont"/>
    <w:link w:val="BodyTextIndent"/>
    <w:rsid w:val="00EF1817"/>
    <w:rPr>
      <w:rFonts w:cs="Lotus"/>
      <w:sz w:val="24"/>
    </w:rPr>
  </w:style>
  <w:style w:type="character" w:customStyle="1" w:styleId="BodyText2Char">
    <w:name w:val="Body Text 2 Char"/>
    <w:basedOn w:val="DefaultParagraphFont"/>
    <w:link w:val="BodyText2"/>
    <w:rsid w:val="00EF1817"/>
    <w:rPr>
      <w:sz w:val="24"/>
      <w:szCs w:val="24"/>
      <w:lang w:val="fr-CA" w:eastAsia="fr-CA"/>
    </w:rPr>
  </w:style>
  <w:style w:type="character" w:customStyle="1" w:styleId="BodyText3Char">
    <w:name w:val="Body Text 3 Char"/>
    <w:basedOn w:val="DefaultParagraphFont"/>
    <w:link w:val="BodyText3"/>
    <w:rsid w:val="00EF1817"/>
    <w:rPr>
      <w:rFonts w:cs="Yagut"/>
      <w:sz w:val="16"/>
      <w:szCs w:val="16"/>
    </w:rPr>
  </w:style>
  <w:style w:type="paragraph" w:customStyle="1" w:styleId="Style9">
    <w:name w:val="Style9"/>
    <w:basedOn w:val="Normal"/>
    <w:rsid w:val="00EF1817"/>
    <w:pPr>
      <w:widowControl w:val="0"/>
      <w:tabs>
        <w:tab w:val="left" w:pos="26"/>
      </w:tabs>
      <w:snapToGrid w:val="0"/>
      <w:ind w:left="-36" w:firstLine="324"/>
      <w:jc w:val="both"/>
    </w:pPr>
    <w:rPr>
      <w:rFonts w:cs="Mitra"/>
      <w:b/>
      <w:bCs/>
      <w:i/>
      <w:iCs/>
      <w:color w:val="666699"/>
    </w:rPr>
  </w:style>
  <w:style w:type="character" w:customStyle="1" w:styleId="Style5CharCharChar">
    <w:name w:val="Style5 Char Char Char"/>
    <w:rsid w:val="00EF1817"/>
    <w:rPr>
      <w:rFonts w:cs="Traffic"/>
      <w:b/>
      <w:color w:val="CC99FF"/>
      <w:sz w:val="24"/>
      <w:lang w:val="en-US" w:eastAsia="en-US" w:bidi="ar-SA"/>
    </w:rPr>
  </w:style>
  <w:style w:type="paragraph" w:styleId="ListBullet">
    <w:name w:val="List Bullet"/>
    <w:basedOn w:val="Normal"/>
    <w:autoRedefine/>
    <w:rsid w:val="00EF1817"/>
    <w:pPr>
      <w:tabs>
        <w:tab w:val="num" w:pos="360"/>
      </w:tabs>
      <w:ind w:left="360" w:hanging="360"/>
    </w:pPr>
    <w:rPr>
      <w:rFonts w:cs="Traditional Arabic"/>
      <w:noProof/>
      <w:sz w:val="20"/>
      <w:szCs w:val="20"/>
    </w:rPr>
  </w:style>
  <w:style w:type="paragraph" w:styleId="ListBullet2">
    <w:name w:val="List Bullet 2"/>
    <w:basedOn w:val="Normal"/>
    <w:autoRedefine/>
    <w:rsid w:val="00EF1817"/>
    <w:pPr>
      <w:tabs>
        <w:tab w:val="num" w:pos="643"/>
      </w:tabs>
      <w:ind w:left="643" w:hanging="360"/>
    </w:pPr>
    <w:rPr>
      <w:rFonts w:cs="Traditional Arabic"/>
      <w:noProof/>
      <w:sz w:val="20"/>
      <w:szCs w:val="20"/>
    </w:rPr>
  </w:style>
  <w:style w:type="paragraph" w:customStyle="1" w:styleId="StyleComplexNazanin12ptBoldJustified">
    <w:name w:val="Style (Complex) Nazanin 12 pt Bold Justified"/>
    <w:basedOn w:val="Normal"/>
    <w:rsid w:val="00EF1817"/>
    <w:pPr>
      <w:jc w:val="both"/>
    </w:pPr>
    <w:rPr>
      <w:rFonts w:cs="Nazanin"/>
      <w:b/>
      <w:bCs/>
    </w:rPr>
  </w:style>
  <w:style w:type="character" w:customStyle="1" w:styleId="BodyTextIndent2Char">
    <w:name w:val="Body Text Indent 2 Char"/>
    <w:basedOn w:val="DefaultParagraphFont"/>
    <w:link w:val="BodyTextIndent2"/>
    <w:rsid w:val="00EF1817"/>
    <w:rPr>
      <w:sz w:val="24"/>
      <w:szCs w:val="24"/>
      <w:lang w:bidi="fa-IR"/>
    </w:rPr>
  </w:style>
  <w:style w:type="paragraph" w:styleId="CommentText">
    <w:name w:val="annotation text"/>
    <w:basedOn w:val="Normal"/>
    <w:link w:val="CommentTextChar"/>
    <w:uiPriority w:val="99"/>
    <w:rsid w:val="00EF1817"/>
    <w:rPr>
      <w:rFonts w:cs="Traditional Arabic"/>
      <w:noProof/>
      <w:sz w:val="20"/>
      <w:szCs w:val="20"/>
    </w:rPr>
  </w:style>
  <w:style w:type="character" w:customStyle="1" w:styleId="CommentTextChar">
    <w:name w:val="Comment Text Char"/>
    <w:basedOn w:val="DefaultParagraphFont"/>
    <w:link w:val="CommentText"/>
    <w:uiPriority w:val="99"/>
    <w:rsid w:val="00EF1817"/>
    <w:rPr>
      <w:rFonts w:cs="Traditional Arabic"/>
      <w:noProof/>
    </w:rPr>
  </w:style>
  <w:style w:type="paragraph" w:customStyle="1" w:styleId="a2">
    <w:name w:val="متن"/>
    <w:basedOn w:val="Normal"/>
    <w:link w:val="Char0"/>
    <w:rsid w:val="00EF1817"/>
    <w:pPr>
      <w:jc w:val="lowKashida"/>
    </w:pPr>
    <w:rPr>
      <w:sz w:val="20"/>
      <w:szCs w:val="20"/>
    </w:rPr>
  </w:style>
  <w:style w:type="character" w:customStyle="1" w:styleId="DocumentMapChar">
    <w:name w:val="Document Map Char"/>
    <w:basedOn w:val="DefaultParagraphFont"/>
    <w:link w:val="DocumentMap"/>
    <w:semiHidden/>
    <w:rsid w:val="00EF1817"/>
    <w:rPr>
      <w:rFonts w:ascii="Tahoma" w:hAnsi="Tahoma" w:cs="Tahoma"/>
      <w:shd w:val="clear" w:color="auto" w:fill="000080"/>
    </w:rPr>
  </w:style>
  <w:style w:type="paragraph" w:styleId="PlainText">
    <w:name w:val="Plain Text"/>
    <w:basedOn w:val="Normal"/>
    <w:link w:val="PlainTextChar"/>
    <w:rsid w:val="00EF1817"/>
    <w:rPr>
      <w:rFonts w:ascii="Courier New" w:eastAsia="SimSun" w:hAnsi="Courier New" w:cs="Courier New"/>
      <w:sz w:val="20"/>
      <w:szCs w:val="20"/>
      <w:lang w:eastAsia="zh-CN" w:bidi="fa-IR"/>
    </w:rPr>
  </w:style>
  <w:style w:type="character" w:customStyle="1" w:styleId="PlainTextChar">
    <w:name w:val="Plain Text Char"/>
    <w:basedOn w:val="DefaultParagraphFont"/>
    <w:link w:val="PlainText"/>
    <w:rsid w:val="00EF1817"/>
    <w:rPr>
      <w:rFonts w:ascii="Courier New" w:eastAsia="SimSun" w:hAnsi="Courier New" w:cs="Courier New"/>
      <w:lang w:eastAsia="zh-CN" w:bidi="fa-IR"/>
    </w:rPr>
  </w:style>
  <w:style w:type="paragraph" w:customStyle="1" w:styleId="Style4Char">
    <w:name w:val="Style4 Char"/>
    <w:basedOn w:val="Normal"/>
    <w:rsid w:val="00EF1817"/>
    <w:pPr>
      <w:widowControl w:val="0"/>
      <w:tabs>
        <w:tab w:val="left" w:pos="26"/>
      </w:tabs>
      <w:snapToGrid w:val="0"/>
      <w:ind w:left="-36" w:firstLine="324"/>
      <w:jc w:val="both"/>
    </w:pPr>
    <w:rPr>
      <w:rFonts w:cs="Mitra"/>
      <w:b/>
      <w:bCs/>
      <w:color w:val="FF00FF"/>
      <w:szCs w:val="20"/>
    </w:rPr>
  </w:style>
  <w:style w:type="paragraph" w:customStyle="1" w:styleId="Style5CharChar">
    <w:name w:val="Style5 Char Char"/>
    <w:basedOn w:val="Normal"/>
    <w:rsid w:val="00EF1817"/>
    <w:pPr>
      <w:widowControl w:val="0"/>
      <w:tabs>
        <w:tab w:val="left" w:pos="26"/>
      </w:tabs>
      <w:snapToGrid w:val="0"/>
      <w:ind w:left="-36" w:firstLine="324"/>
      <w:jc w:val="both"/>
    </w:pPr>
    <w:rPr>
      <w:rFonts w:cs="Traffic"/>
      <w:b/>
      <w:color w:val="CC99FF"/>
      <w:szCs w:val="20"/>
    </w:rPr>
  </w:style>
  <w:style w:type="paragraph" w:customStyle="1" w:styleId="Style10">
    <w:name w:val="Style10"/>
    <w:basedOn w:val="Style1"/>
    <w:rsid w:val="00EF1817"/>
    <w:pPr>
      <w:widowControl w:val="0"/>
      <w:tabs>
        <w:tab w:val="left" w:pos="26"/>
      </w:tabs>
      <w:snapToGrid w:val="0"/>
      <w:ind w:right="-36" w:firstLine="324"/>
      <w:jc w:val="both"/>
    </w:pPr>
    <w:rPr>
      <w:rFonts w:ascii="Times New Roman" w:hAnsi="Times New Roman" w:cs="Nazanin"/>
      <w:i/>
      <w:color w:val="808000"/>
      <w:sz w:val="24"/>
      <w:szCs w:val="20"/>
    </w:rPr>
  </w:style>
  <w:style w:type="paragraph" w:customStyle="1" w:styleId="StyleStyle1Firstline063cmAfter032cm">
    <w:name w:val="Style Style1 + First line:  0.63 cm After:  0.32 cm"/>
    <w:basedOn w:val="Style1"/>
    <w:rsid w:val="00EF1817"/>
    <w:pPr>
      <w:widowControl w:val="0"/>
      <w:tabs>
        <w:tab w:val="left" w:pos="26"/>
      </w:tabs>
      <w:snapToGrid w:val="0"/>
      <w:ind w:left="180" w:right="180" w:firstLine="360"/>
      <w:jc w:val="both"/>
    </w:pPr>
    <w:rPr>
      <w:rFonts w:ascii="Times New Roman" w:hAnsi="Times New Roman" w:cs="Nazanin"/>
      <w:color w:val="FF6600"/>
      <w:sz w:val="24"/>
      <w:szCs w:val="24"/>
    </w:rPr>
  </w:style>
  <w:style w:type="paragraph" w:customStyle="1" w:styleId="Style5Char">
    <w:name w:val="Style5 Char"/>
    <w:basedOn w:val="Normal"/>
    <w:rsid w:val="00EF1817"/>
    <w:pPr>
      <w:widowControl w:val="0"/>
      <w:tabs>
        <w:tab w:val="left" w:pos="26"/>
      </w:tabs>
      <w:snapToGrid w:val="0"/>
      <w:ind w:left="-36" w:firstLine="324"/>
      <w:jc w:val="both"/>
    </w:pPr>
    <w:rPr>
      <w:rFonts w:cs="Traffic"/>
      <w:b/>
      <w:color w:val="CC99FF"/>
    </w:rPr>
  </w:style>
  <w:style w:type="character" w:customStyle="1" w:styleId="Style7Char">
    <w:name w:val="Style7 Char"/>
    <w:rsid w:val="00EF1817"/>
    <w:rPr>
      <w:rFonts w:cs="Mitra"/>
      <w:b/>
      <w:bCs/>
      <w:color w:val="339966"/>
      <w:sz w:val="24"/>
      <w:szCs w:val="24"/>
      <w:lang w:val="en-US" w:eastAsia="en-US" w:bidi="ar-SA"/>
    </w:rPr>
  </w:style>
  <w:style w:type="character" w:styleId="CommentReference">
    <w:name w:val="annotation reference"/>
    <w:uiPriority w:val="99"/>
    <w:semiHidden/>
    <w:rsid w:val="00EF1817"/>
    <w:rPr>
      <w:sz w:val="16"/>
      <w:szCs w:val="20"/>
    </w:rPr>
  </w:style>
  <w:style w:type="character" w:styleId="EndnoteReference">
    <w:name w:val="endnote reference"/>
    <w:rsid w:val="00EF1817"/>
    <w:rPr>
      <w:vertAlign w:val="superscript"/>
    </w:rPr>
  </w:style>
  <w:style w:type="character" w:customStyle="1" w:styleId="FooterChar2">
    <w:name w:val="Footer Char2"/>
    <w:uiPriority w:val="99"/>
    <w:rsid w:val="00EF1817"/>
    <w:rPr>
      <w:rFonts w:ascii="Times New Roman" w:eastAsia="Times New Roman" w:hAnsi="Times New Roman" w:cs="Traditional Arabic"/>
      <w:sz w:val="20"/>
      <w:szCs w:val="20"/>
    </w:rPr>
  </w:style>
  <w:style w:type="paragraph" w:customStyle="1" w:styleId="a3">
    <w:name w:val="اسامی"/>
    <w:basedOn w:val="a2"/>
    <w:link w:val="Char1"/>
    <w:rsid w:val="00EF1817"/>
    <w:pPr>
      <w:jc w:val="center"/>
    </w:pPr>
    <w:rPr>
      <w:b/>
      <w:bCs/>
    </w:rPr>
  </w:style>
  <w:style w:type="paragraph" w:customStyle="1" w:styleId="a4">
    <w:name w:val="تیتر"/>
    <w:basedOn w:val="a2"/>
    <w:rsid w:val="00EF1817"/>
    <w:pPr>
      <w:jc w:val="center"/>
    </w:pPr>
    <w:rPr>
      <w:b/>
      <w:bCs/>
      <w:sz w:val="34"/>
      <w:szCs w:val="34"/>
    </w:rPr>
  </w:style>
  <w:style w:type="paragraph" w:customStyle="1" w:styleId="a5">
    <w:name w:val="چکیده"/>
    <w:basedOn w:val="a2"/>
    <w:rsid w:val="00EF1817"/>
    <w:pPr>
      <w:spacing w:line="259" w:lineRule="auto"/>
    </w:pPr>
    <w:rPr>
      <w:b/>
      <w:bCs/>
      <w:sz w:val="28"/>
      <w:szCs w:val="28"/>
    </w:rPr>
  </w:style>
  <w:style w:type="paragraph" w:customStyle="1" w:styleId="a6">
    <w:name w:val="دانشگاه"/>
    <w:basedOn w:val="a2"/>
    <w:link w:val="Char2"/>
    <w:rsid w:val="00EF1817"/>
    <w:pPr>
      <w:jc w:val="center"/>
    </w:pPr>
    <w:rPr>
      <w:sz w:val="18"/>
      <w:szCs w:val="18"/>
    </w:rPr>
  </w:style>
  <w:style w:type="paragraph" w:customStyle="1" w:styleId="a7">
    <w:name w:val="دریافت"/>
    <w:basedOn w:val="a2"/>
    <w:rsid w:val="00EF1817"/>
    <w:pPr>
      <w:jc w:val="center"/>
    </w:pPr>
    <w:rPr>
      <w:sz w:val="18"/>
      <w:szCs w:val="18"/>
    </w:rPr>
  </w:style>
  <w:style w:type="character" w:customStyle="1" w:styleId="Char0">
    <w:name w:val="متن Char"/>
    <w:link w:val="a2"/>
    <w:rsid w:val="00EF1817"/>
    <w:rPr>
      <w:rFonts w:cs="B Yagut"/>
    </w:rPr>
  </w:style>
  <w:style w:type="character" w:customStyle="1" w:styleId="Char1">
    <w:name w:val="اسامی Char"/>
    <w:link w:val="a3"/>
    <w:rsid w:val="00EF1817"/>
    <w:rPr>
      <w:rFonts w:cs="B Yagut"/>
      <w:b/>
      <w:bCs/>
    </w:rPr>
  </w:style>
  <w:style w:type="character" w:customStyle="1" w:styleId="Char2">
    <w:name w:val="دانشگاه Char"/>
    <w:link w:val="a6"/>
    <w:rsid w:val="00EF1817"/>
    <w:rPr>
      <w:rFonts w:cs="B Yagut"/>
      <w:sz w:val="18"/>
      <w:szCs w:val="18"/>
    </w:rPr>
  </w:style>
  <w:style w:type="character" w:customStyle="1" w:styleId="HeaderChar2">
    <w:name w:val="Header Char2"/>
    <w:uiPriority w:val="99"/>
    <w:rsid w:val="00EF1817"/>
    <w:rPr>
      <w:rFonts w:ascii="Times New Roman" w:eastAsia="Times New Roman" w:hAnsi="Times New Roman" w:cs="B Lotus"/>
      <w:b/>
      <w:bCs/>
      <w:i/>
      <w:iCs/>
      <w:sz w:val="18"/>
      <w:szCs w:val="18"/>
    </w:rPr>
  </w:style>
  <w:style w:type="paragraph" w:customStyle="1" w:styleId="1-1">
    <w:name w:val="1-1"/>
    <w:basedOn w:val="a2"/>
    <w:rsid w:val="00EF1817"/>
    <w:rPr>
      <w:b/>
      <w:bCs/>
      <w:sz w:val="24"/>
      <w:szCs w:val="24"/>
    </w:rPr>
  </w:style>
  <w:style w:type="paragraph" w:customStyle="1" w:styleId="a8">
    <w:name w:val="متن چكبده"/>
    <w:basedOn w:val="a2"/>
    <w:link w:val="Char3"/>
    <w:rsid w:val="00EF1817"/>
  </w:style>
  <w:style w:type="character" w:customStyle="1" w:styleId="Char3">
    <w:name w:val="متن چكبده Char"/>
    <w:basedOn w:val="Char0"/>
    <w:link w:val="a8"/>
    <w:rsid w:val="00EF1817"/>
    <w:rPr>
      <w:rFonts w:cs="B Yagut"/>
    </w:rPr>
  </w:style>
  <w:style w:type="paragraph" w:customStyle="1" w:styleId="a9">
    <w:name w:val="متن چكيده"/>
    <w:basedOn w:val="a2"/>
    <w:rsid w:val="00EF1817"/>
  </w:style>
  <w:style w:type="character" w:customStyle="1" w:styleId="Heading2Char1">
    <w:name w:val="Heading 2 Char1"/>
    <w:link w:val="Heading2"/>
    <w:uiPriority w:val="9"/>
    <w:rsid w:val="00EF1817"/>
    <w:rPr>
      <w:rFonts w:ascii="Arial" w:hAnsi="Arial" w:cs="Arial"/>
      <w:b/>
      <w:bCs/>
      <w:i/>
      <w:iCs/>
      <w:sz w:val="28"/>
      <w:szCs w:val="28"/>
    </w:rPr>
  </w:style>
  <w:style w:type="character" w:customStyle="1" w:styleId="Heading3Char1">
    <w:name w:val="Heading 3 Char1"/>
    <w:link w:val="Heading3"/>
    <w:uiPriority w:val="9"/>
    <w:rsid w:val="00EF1817"/>
    <w:rPr>
      <w:rFonts w:ascii="Arial" w:hAnsi="Arial" w:cs="Arial"/>
      <w:b/>
      <w:bCs/>
      <w:sz w:val="26"/>
      <w:szCs w:val="26"/>
    </w:rPr>
  </w:style>
  <w:style w:type="character" w:customStyle="1" w:styleId="StyleFootnoteReferenceComplexYagutLatin135ptCompl">
    <w:name w:val="Style Footnote Reference + (Complex) Yagut (Latin) 13.5 pt (Compl..."/>
    <w:rsid w:val="00EF1817"/>
    <w:rPr>
      <w:rFonts w:ascii="Times New Roman" w:hAnsi="Times New Roman" w:cs="B Yagut"/>
      <w:sz w:val="16"/>
      <w:szCs w:val="16"/>
      <w:vertAlign w:val="baseline"/>
    </w:rPr>
  </w:style>
  <w:style w:type="paragraph" w:styleId="CommentSubject">
    <w:name w:val="annotation subject"/>
    <w:basedOn w:val="CommentText"/>
    <w:next w:val="CommentText"/>
    <w:link w:val="CommentSubjectChar"/>
    <w:uiPriority w:val="99"/>
    <w:semiHidden/>
    <w:rsid w:val="00EF1817"/>
    <w:pPr>
      <w:bidi w:val="0"/>
    </w:pPr>
    <w:rPr>
      <w:rFonts w:cs="Times New Roman"/>
      <w:b/>
      <w:bCs/>
      <w:noProof w:val="0"/>
    </w:rPr>
  </w:style>
  <w:style w:type="character" w:customStyle="1" w:styleId="CommentSubjectChar">
    <w:name w:val="Comment Subject Char"/>
    <w:basedOn w:val="CommentTextChar"/>
    <w:link w:val="CommentSubject"/>
    <w:uiPriority w:val="99"/>
    <w:semiHidden/>
    <w:rsid w:val="00EF1817"/>
    <w:rPr>
      <w:rFonts w:cs="Traditional Arabic"/>
      <w:b/>
      <w:bCs/>
      <w:noProof/>
    </w:rPr>
  </w:style>
  <w:style w:type="paragraph" w:customStyle="1" w:styleId="Fotnotetext">
    <w:name w:val="Fotnote text"/>
    <w:basedOn w:val="Normal"/>
    <w:rsid w:val="00EF1817"/>
    <w:pPr>
      <w:jc w:val="right"/>
    </w:pPr>
    <w:rPr>
      <w:rFonts w:cs="Lotus"/>
      <w:sz w:val="28"/>
      <w:szCs w:val="28"/>
      <w:lang w:bidi="fa-IR"/>
    </w:rPr>
  </w:style>
  <w:style w:type="paragraph" w:customStyle="1" w:styleId="Fotnootetext">
    <w:name w:val="Fotnoote text"/>
    <w:basedOn w:val="Fotnotetext"/>
    <w:rsid w:val="00EF1817"/>
    <w:rPr>
      <w:b/>
      <w:bCs/>
      <w:sz w:val="24"/>
      <w:szCs w:val="24"/>
    </w:rPr>
  </w:style>
  <w:style w:type="table" w:customStyle="1" w:styleId="TableGrid4">
    <w:name w:val="Table Grid4"/>
    <w:basedOn w:val="TableNormal"/>
    <w:next w:val="TableGrid"/>
    <w:uiPriority w:val="59"/>
    <w:rsid w:val="00EF181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ali">
    <w:name w:val="Normaali"/>
    <w:basedOn w:val="Normal"/>
    <w:next w:val="Normal"/>
    <w:rsid w:val="00EF1817"/>
    <w:pPr>
      <w:autoSpaceDE w:val="0"/>
      <w:autoSpaceDN w:val="0"/>
      <w:bidi w:val="0"/>
      <w:adjustRightInd w:val="0"/>
    </w:pPr>
    <w:rPr>
      <w:rFonts w:ascii="OLLDEH+TimesNewRoman,Italic" w:hAnsi="OLLDEH+TimesNewRoman,Italic" w:cs="Times New Roman"/>
      <w:lang w:val="tr-TR" w:eastAsia="tr-TR"/>
    </w:rPr>
  </w:style>
  <w:style w:type="character" w:styleId="Emphasis">
    <w:name w:val="Emphasis"/>
    <w:uiPriority w:val="20"/>
    <w:qFormat/>
    <w:rsid w:val="00EF1817"/>
    <w:rPr>
      <w:i/>
      <w:iCs/>
    </w:rPr>
  </w:style>
  <w:style w:type="paragraph" w:customStyle="1" w:styleId="aa">
    <w:name w:val="متن جدول و نمودار"/>
    <w:basedOn w:val="Normal"/>
    <w:rsid w:val="00EF1817"/>
    <w:pPr>
      <w:ind w:firstLine="284"/>
      <w:jc w:val="center"/>
    </w:pPr>
    <w:rPr>
      <w:rFonts w:cs="Yagut"/>
      <w:sz w:val="20"/>
      <w:szCs w:val="22"/>
      <w:lang w:eastAsia="zh-CN"/>
    </w:rPr>
  </w:style>
  <w:style w:type="paragraph" w:customStyle="1" w:styleId="ab">
    <w:name w:val="تيتر جدول"/>
    <w:basedOn w:val="Normal"/>
    <w:rsid w:val="00EF1817"/>
    <w:pPr>
      <w:ind w:firstLine="284"/>
      <w:jc w:val="center"/>
    </w:pPr>
    <w:rPr>
      <w:rFonts w:cs="Yagut"/>
      <w:b/>
      <w:bCs/>
      <w:i/>
      <w:sz w:val="26"/>
      <w:lang w:eastAsia="zh-CN" w:bidi="fa-IR"/>
    </w:rPr>
  </w:style>
  <w:style w:type="paragraph" w:customStyle="1" w:styleId="ac">
    <w:name w:val="عنوان جدول و نمودار"/>
    <w:basedOn w:val="Normal"/>
    <w:rsid w:val="00EF1817"/>
    <w:pPr>
      <w:ind w:firstLine="284"/>
      <w:jc w:val="center"/>
    </w:pPr>
    <w:rPr>
      <w:rFonts w:cs="Yagut"/>
      <w:b/>
      <w:bCs/>
      <w:i/>
      <w:iCs/>
      <w:sz w:val="26"/>
      <w:szCs w:val="22"/>
      <w:lang w:eastAsia="zh-CN"/>
    </w:rPr>
  </w:style>
  <w:style w:type="paragraph" w:customStyle="1" w:styleId="CharChar">
    <w:name w:val="عنوان جدول Char Char"/>
    <w:basedOn w:val="Normal"/>
    <w:link w:val="CharCharChar"/>
    <w:rsid w:val="00EF1817"/>
    <w:pPr>
      <w:spacing w:line="540" w:lineRule="exact"/>
      <w:ind w:firstLine="284"/>
      <w:jc w:val="center"/>
    </w:pPr>
    <w:rPr>
      <w:rFonts w:cs="Times New Roman"/>
      <w:bCs/>
      <w:sz w:val="26"/>
      <w:lang w:eastAsia="zh-CN" w:bidi="fa-IR"/>
    </w:rPr>
  </w:style>
  <w:style w:type="character" w:customStyle="1" w:styleId="CharCharChar">
    <w:name w:val="عنوان جدول Char Char Char"/>
    <w:link w:val="CharChar"/>
    <w:rsid w:val="00EF1817"/>
    <w:rPr>
      <w:bCs/>
      <w:sz w:val="26"/>
      <w:szCs w:val="24"/>
      <w:lang w:eastAsia="zh-CN" w:bidi="fa-IR"/>
    </w:rPr>
  </w:style>
  <w:style w:type="paragraph" w:customStyle="1" w:styleId="ad">
    <w:name w:val="متن جدول"/>
    <w:basedOn w:val="Normal"/>
    <w:rsid w:val="00EF1817"/>
    <w:pPr>
      <w:spacing w:line="540" w:lineRule="exact"/>
      <w:ind w:firstLine="284"/>
      <w:jc w:val="center"/>
    </w:pPr>
    <w:rPr>
      <w:rFonts w:cs="Yagut"/>
      <w:sz w:val="26"/>
      <w:szCs w:val="22"/>
      <w:lang w:eastAsia="zh-CN" w:bidi="fa-IR"/>
    </w:rPr>
  </w:style>
  <w:style w:type="paragraph" w:customStyle="1" w:styleId="ae">
    <w:name w:val="تيتر نمودار"/>
    <w:basedOn w:val="Normal"/>
    <w:link w:val="Char4"/>
    <w:rsid w:val="00EF1817"/>
    <w:pPr>
      <w:ind w:firstLine="284"/>
      <w:jc w:val="center"/>
    </w:pPr>
    <w:rPr>
      <w:rFonts w:cs="Times New Roman"/>
      <w:bCs/>
      <w:sz w:val="26"/>
      <w:lang w:eastAsia="zh-CN" w:bidi="fa-IR"/>
    </w:rPr>
  </w:style>
  <w:style w:type="character" w:customStyle="1" w:styleId="Char4">
    <w:name w:val="تيتر نمودار Char"/>
    <w:link w:val="ae"/>
    <w:rsid w:val="00EF1817"/>
    <w:rPr>
      <w:bCs/>
      <w:sz w:val="26"/>
      <w:szCs w:val="24"/>
      <w:lang w:eastAsia="zh-CN" w:bidi="fa-IR"/>
    </w:rPr>
  </w:style>
  <w:style w:type="character" w:customStyle="1" w:styleId="BalloonTextChar2">
    <w:name w:val="Balloon Text Char2"/>
    <w:uiPriority w:val="99"/>
    <w:semiHidden/>
    <w:rsid w:val="00EF1817"/>
    <w:rPr>
      <w:rFonts w:ascii="Tahoma" w:eastAsia="Times New Roman" w:hAnsi="Tahoma" w:cs="Tahoma"/>
      <w:sz w:val="16"/>
      <w:szCs w:val="16"/>
    </w:rPr>
  </w:style>
  <w:style w:type="character" w:customStyle="1" w:styleId="FootnoteTextChar2">
    <w:name w:val="Footnote Text Char2"/>
    <w:link w:val="FootnoteText"/>
    <w:uiPriority w:val="99"/>
    <w:rsid w:val="00EF1817"/>
    <w:rPr>
      <w:rFonts w:cs="B Nazanin"/>
      <w:noProof/>
      <w:sz w:val="16"/>
      <w:szCs w:val="16"/>
    </w:rPr>
  </w:style>
  <w:style w:type="character" w:customStyle="1" w:styleId="shw">
    <w:name w:val="shw"/>
    <w:basedOn w:val="DefaultParagraphFont"/>
    <w:rsid w:val="00EF1817"/>
  </w:style>
  <w:style w:type="character" w:customStyle="1" w:styleId="spanen">
    <w:name w:val="spanen"/>
    <w:basedOn w:val="DefaultParagraphFont"/>
    <w:rsid w:val="00EF1817"/>
  </w:style>
  <w:style w:type="character" w:customStyle="1" w:styleId="Heading1Char1">
    <w:name w:val="Heading 1 Char1"/>
    <w:rsid w:val="00EF1817"/>
    <w:rPr>
      <w:rFonts w:ascii="Times New Roman" w:eastAsia="Times New Roman" w:hAnsi="Times New Roman" w:cs="Lotus"/>
      <w:sz w:val="20"/>
      <w:szCs w:val="28"/>
    </w:rPr>
  </w:style>
  <w:style w:type="character" w:customStyle="1" w:styleId="CharChar10">
    <w:name w:val="Char Char10"/>
    <w:rsid w:val="00EF1817"/>
    <w:rPr>
      <w:rFonts w:cs="Lotus"/>
      <w:b/>
      <w:bCs/>
      <w:szCs w:val="32"/>
      <w:lang w:val="en-US" w:eastAsia="en-US" w:bidi="ar-SA"/>
    </w:rPr>
  </w:style>
  <w:style w:type="character" w:customStyle="1" w:styleId="Heading4Char1">
    <w:name w:val="Heading 4 Char1"/>
    <w:link w:val="Heading4"/>
    <w:rsid w:val="00EF1817"/>
    <w:rPr>
      <w:b/>
      <w:bCs/>
      <w:sz w:val="28"/>
      <w:szCs w:val="28"/>
      <w:lang w:bidi="fa-IR"/>
    </w:rPr>
  </w:style>
  <w:style w:type="character" w:customStyle="1" w:styleId="Heading5Char1">
    <w:name w:val="Heading 5 Char1"/>
    <w:link w:val="Heading5"/>
    <w:rsid w:val="00EF1817"/>
    <w:rPr>
      <w:b/>
      <w:bCs/>
      <w:i/>
      <w:iCs/>
      <w:sz w:val="26"/>
      <w:szCs w:val="26"/>
    </w:rPr>
  </w:style>
  <w:style w:type="character" w:customStyle="1" w:styleId="CharChar7">
    <w:name w:val="Char Char7"/>
    <w:rsid w:val="00EF1817"/>
    <w:rPr>
      <w:rFonts w:cs="B Yagut"/>
      <w:sz w:val="16"/>
      <w:szCs w:val="16"/>
      <w:lang w:bidi="ar-SA"/>
    </w:rPr>
  </w:style>
  <w:style w:type="character" w:customStyle="1" w:styleId="CharChar6">
    <w:name w:val="Char Char6"/>
    <w:rsid w:val="00EF1817"/>
    <w:rPr>
      <w:rFonts w:cs="B Lotus"/>
      <w:b/>
      <w:bCs/>
      <w:i/>
      <w:iCs/>
      <w:sz w:val="18"/>
      <w:szCs w:val="18"/>
      <w:lang w:val="en-US" w:eastAsia="en-US" w:bidi="ar-SA"/>
    </w:rPr>
  </w:style>
  <w:style w:type="character" w:customStyle="1" w:styleId="CharChar5">
    <w:name w:val="Char Char5"/>
    <w:rsid w:val="00EF1817"/>
    <w:rPr>
      <w:rFonts w:cs="Traditional Arabic"/>
      <w:lang w:val="en-US" w:eastAsia="en-US" w:bidi="ar-SA"/>
    </w:rPr>
  </w:style>
  <w:style w:type="character" w:customStyle="1" w:styleId="Style1Char">
    <w:name w:val="Style1 Char"/>
    <w:link w:val="Style1"/>
    <w:locked/>
    <w:rsid w:val="00EF1817"/>
    <w:rPr>
      <w:rFonts w:ascii="B Kaj" w:hAnsi="B Kaj" w:cs="B Kaj"/>
      <w:b/>
      <w:sz w:val="200"/>
      <w:szCs w:val="200"/>
    </w:rPr>
  </w:style>
  <w:style w:type="character" w:customStyle="1" w:styleId="WW8Num1z0">
    <w:name w:val="WW8Num1z0"/>
    <w:rsid w:val="00EF1817"/>
  </w:style>
  <w:style w:type="character" w:customStyle="1" w:styleId="WW8Num7z0">
    <w:name w:val="WW8Num7z0"/>
    <w:rsid w:val="00EF1817"/>
    <w:rPr>
      <w:b/>
    </w:rPr>
  </w:style>
  <w:style w:type="character" w:customStyle="1" w:styleId="WW8Num8z1">
    <w:name w:val="WW8Num8z1"/>
    <w:rsid w:val="00EF1817"/>
    <w:rPr>
      <w:rFonts w:ascii="Symbol" w:hAnsi="Symbol"/>
    </w:rPr>
  </w:style>
  <w:style w:type="character" w:customStyle="1" w:styleId="WW8Num9z0">
    <w:name w:val="WW8Num9z0"/>
    <w:rsid w:val="00EF1817"/>
    <w:rPr>
      <w:rFonts w:ascii="Calibri" w:hAnsi="Calibri"/>
    </w:rPr>
  </w:style>
  <w:style w:type="character" w:customStyle="1" w:styleId="WW8Num15z0">
    <w:name w:val="WW8Num15z0"/>
    <w:rsid w:val="00EF1817"/>
    <w:rPr>
      <w:b/>
    </w:rPr>
  </w:style>
  <w:style w:type="character" w:customStyle="1" w:styleId="WW8Num18z0">
    <w:name w:val="WW8Num18z0"/>
    <w:rsid w:val="00EF1817"/>
    <w:rPr>
      <w:b/>
    </w:rPr>
  </w:style>
  <w:style w:type="character" w:customStyle="1" w:styleId="FootnoteCharacters">
    <w:name w:val="Footnote Characters"/>
    <w:rsid w:val="00EF1817"/>
    <w:rPr>
      <w:vertAlign w:val="superscript"/>
    </w:rPr>
  </w:style>
  <w:style w:type="paragraph" w:customStyle="1" w:styleId="Heading">
    <w:name w:val="Heading"/>
    <w:basedOn w:val="Normal"/>
    <w:next w:val="BodyText"/>
    <w:rsid w:val="00EF1817"/>
    <w:pPr>
      <w:keepNext/>
      <w:suppressAutoHyphens/>
      <w:spacing w:before="240" w:after="120"/>
    </w:pPr>
    <w:rPr>
      <w:rFonts w:ascii="Arial" w:hAnsi="Arial" w:cs="Tahoma"/>
      <w:sz w:val="28"/>
      <w:szCs w:val="28"/>
      <w:lang w:eastAsia="ar-SA"/>
    </w:rPr>
  </w:style>
  <w:style w:type="paragraph" w:styleId="List">
    <w:name w:val="List"/>
    <w:basedOn w:val="BodyText"/>
    <w:rsid w:val="00EF1817"/>
    <w:pPr>
      <w:suppressAutoHyphens/>
      <w:spacing w:after="120"/>
      <w:jc w:val="left"/>
    </w:pPr>
    <w:rPr>
      <w:rFonts w:cs="Tahoma"/>
      <w:sz w:val="28"/>
      <w:szCs w:val="28"/>
      <w:lang w:eastAsia="ar-SA"/>
    </w:rPr>
  </w:style>
  <w:style w:type="paragraph" w:customStyle="1" w:styleId="Index">
    <w:name w:val="Index"/>
    <w:basedOn w:val="Normal"/>
    <w:rsid w:val="00EF1817"/>
    <w:pPr>
      <w:suppressLineNumbers/>
      <w:suppressAutoHyphens/>
    </w:pPr>
    <w:rPr>
      <w:rFonts w:cs="Tahoma"/>
      <w:sz w:val="28"/>
      <w:szCs w:val="28"/>
      <w:lang w:eastAsia="ar-SA"/>
    </w:rPr>
  </w:style>
  <w:style w:type="paragraph" w:styleId="TOC1">
    <w:name w:val="toc 1"/>
    <w:basedOn w:val="Normal"/>
    <w:next w:val="Normal"/>
    <w:uiPriority w:val="39"/>
    <w:rsid w:val="00EF1817"/>
    <w:pPr>
      <w:suppressAutoHyphens/>
    </w:pPr>
    <w:rPr>
      <w:rFonts w:cs="Yagut"/>
      <w:sz w:val="28"/>
      <w:szCs w:val="28"/>
      <w:lang w:eastAsia="ar-SA"/>
    </w:rPr>
  </w:style>
  <w:style w:type="paragraph" w:styleId="TOC2">
    <w:name w:val="toc 2"/>
    <w:basedOn w:val="Normal"/>
    <w:next w:val="Normal"/>
    <w:uiPriority w:val="39"/>
    <w:rsid w:val="00EF1817"/>
    <w:pPr>
      <w:suppressAutoHyphens/>
      <w:ind w:left="280"/>
    </w:pPr>
    <w:rPr>
      <w:rFonts w:cs="Yagut"/>
      <w:sz w:val="28"/>
      <w:szCs w:val="28"/>
      <w:lang w:eastAsia="ar-SA"/>
    </w:rPr>
  </w:style>
  <w:style w:type="paragraph" w:styleId="TOC3">
    <w:name w:val="toc 3"/>
    <w:basedOn w:val="Normal"/>
    <w:next w:val="Normal"/>
    <w:rsid w:val="00EF1817"/>
    <w:pPr>
      <w:suppressAutoHyphens/>
      <w:ind w:left="560"/>
    </w:pPr>
    <w:rPr>
      <w:rFonts w:cs="Yagut"/>
      <w:sz w:val="28"/>
      <w:szCs w:val="28"/>
      <w:lang w:eastAsia="ar-SA"/>
    </w:rPr>
  </w:style>
  <w:style w:type="paragraph" w:styleId="TOC4">
    <w:name w:val="toc 4"/>
    <w:basedOn w:val="Normal"/>
    <w:next w:val="Normal"/>
    <w:rsid w:val="00EF1817"/>
    <w:pPr>
      <w:suppressAutoHyphens/>
      <w:ind w:left="840"/>
    </w:pPr>
    <w:rPr>
      <w:rFonts w:cs="Yagut"/>
      <w:sz w:val="28"/>
      <w:szCs w:val="28"/>
      <w:lang w:eastAsia="ar-SA"/>
    </w:rPr>
  </w:style>
  <w:style w:type="character" w:customStyle="1" w:styleId="FootnoteTextChar1">
    <w:name w:val="Footnote Text Char1"/>
    <w:rsid w:val="00EF1817"/>
    <w:rPr>
      <w:rFonts w:cs="Yagut"/>
      <w:lang w:eastAsia="ar-SA" w:bidi="ar-SA"/>
    </w:rPr>
  </w:style>
  <w:style w:type="character" w:customStyle="1" w:styleId="HeaderChar1">
    <w:name w:val="Header Char1"/>
    <w:rsid w:val="00EF1817"/>
    <w:rPr>
      <w:rFonts w:cs="Yagut"/>
      <w:sz w:val="28"/>
      <w:szCs w:val="28"/>
      <w:lang w:eastAsia="ar-SA" w:bidi="ar-SA"/>
    </w:rPr>
  </w:style>
  <w:style w:type="character" w:customStyle="1" w:styleId="FooterChar1">
    <w:name w:val="Footer Char1"/>
    <w:rsid w:val="00EF1817"/>
    <w:rPr>
      <w:rFonts w:cs="Yagut"/>
      <w:sz w:val="28"/>
      <w:szCs w:val="28"/>
      <w:lang w:eastAsia="ar-SA" w:bidi="ar-SA"/>
    </w:rPr>
  </w:style>
  <w:style w:type="paragraph" w:customStyle="1" w:styleId="TableContents">
    <w:name w:val="Table Contents"/>
    <w:basedOn w:val="Normal"/>
    <w:rsid w:val="00EF1817"/>
    <w:pPr>
      <w:suppressLineNumbers/>
      <w:suppressAutoHyphens/>
    </w:pPr>
    <w:rPr>
      <w:rFonts w:cs="Yagut"/>
      <w:sz w:val="28"/>
      <w:szCs w:val="28"/>
      <w:lang w:eastAsia="ar-SA"/>
    </w:rPr>
  </w:style>
  <w:style w:type="paragraph" w:customStyle="1" w:styleId="TableHeading">
    <w:name w:val="Table Heading"/>
    <w:basedOn w:val="TableContents"/>
    <w:rsid w:val="00EF1817"/>
    <w:pPr>
      <w:jc w:val="center"/>
    </w:pPr>
    <w:rPr>
      <w:b/>
      <w:bCs/>
    </w:rPr>
  </w:style>
  <w:style w:type="character" w:customStyle="1" w:styleId="BalloonTextChar1">
    <w:name w:val="Balloon Text Char1"/>
    <w:semiHidden/>
    <w:locked/>
    <w:rsid w:val="00EF1817"/>
    <w:rPr>
      <w:rFonts w:ascii="Tahoma" w:hAnsi="Tahoma"/>
      <w:sz w:val="16"/>
      <w:lang w:eastAsia="ar-SA" w:bidi="ar-SA"/>
    </w:rPr>
  </w:style>
  <w:style w:type="paragraph" w:styleId="Revision">
    <w:name w:val="Revision"/>
    <w:hidden/>
    <w:semiHidden/>
    <w:rsid w:val="00EF1817"/>
    <w:rPr>
      <w:rFonts w:cs="Yagut"/>
      <w:sz w:val="28"/>
      <w:szCs w:val="28"/>
      <w:lang w:eastAsia="ar-SA"/>
    </w:rPr>
  </w:style>
  <w:style w:type="table" w:styleId="TableContemporary">
    <w:name w:val="Table Contemporary"/>
    <w:basedOn w:val="TableNormal"/>
    <w:rsid w:val="00EF181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3">
    <w:name w:val="Table List 3"/>
    <w:basedOn w:val="TableNormal"/>
    <w:rsid w:val="00EF181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03-JADVAL">
    <w:name w:val="03-JADVAL"/>
    <w:basedOn w:val="Normal"/>
    <w:rsid w:val="00EF1817"/>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jc w:val="center"/>
    </w:pPr>
    <w:rPr>
      <w:rFonts w:eastAsia="MS Mincho" w:cs="B Lotus"/>
      <w:sz w:val="20"/>
      <w:lang w:bidi="fa-IR"/>
    </w:rPr>
  </w:style>
  <w:style w:type="character" w:customStyle="1" w:styleId="email">
    <w:name w:val="email"/>
    <w:basedOn w:val="DefaultParagraphFont"/>
    <w:rsid w:val="00EF1817"/>
  </w:style>
  <w:style w:type="paragraph" w:customStyle="1" w:styleId="StyleStyleMATN">
    <w:name w:val="Style Style MATN + +"/>
    <w:basedOn w:val="Normal"/>
    <w:rsid w:val="00EF1817"/>
    <w:pPr>
      <w:widowControl w:val="0"/>
      <w:ind w:left="227" w:hanging="227"/>
      <w:jc w:val="lowKashida"/>
    </w:pPr>
    <w:rPr>
      <w:rFonts w:cs="B Nazanin"/>
      <w:spacing w:val="-6"/>
      <w:sz w:val="18"/>
      <w:szCs w:val="26"/>
      <w:lang w:val="fr-FR"/>
    </w:rPr>
  </w:style>
  <w:style w:type="paragraph" w:customStyle="1" w:styleId="DecimalAligned">
    <w:name w:val="Decimal Aligned"/>
    <w:basedOn w:val="Normal"/>
    <w:qFormat/>
    <w:rsid w:val="00EF1817"/>
    <w:pPr>
      <w:tabs>
        <w:tab w:val="decimal" w:pos="360"/>
      </w:tabs>
      <w:bidi w:val="0"/>
      <w:spacing w:after="200" w:line="276" w:lineRule="auto"/>
    </w:pPr>
    <w:rPr>
      <w:rFonts w:ascii="Calibri" w:hAnsi="Calibri" w:cs="Arial"/>
      <w:sz w:val="22"/>
      <w:szCs w:val="22"/>
    </w:rPr>
  </w:style>
  <w:style w:type="paragraph" w:customStyle="1" w:styleId="copyright">
    <w:name w:val="copyright"/>
    <w:basedOn w:val="Normal"/>
    <w:rsid w:val="00EF1817"/>
    <w:pPr>
      <w:bidi w:val="0"/>
      <w:spacing w:before="100" w:beforeAutospacing="1" w:after="100" w:afterAutospacing="1"/>
      <w:jc w:val="center"/>
    </w:pPr>
    <w:rPr>
      <w:rFonts w:eastAsia="Calibri" w:cs="Times New Roman"/>
      <w:color w:val="000000"/>
      <w:lang w:bidi="fa-IR"/>
    </w:rPr>
  </w:style>
  <w:style w:type="paragraph" w:customStyle="1" w:styleId="smf">
    <w:name w:val="smf"/>
    <w:basedOn w:val="Normal"/>
    <w:rsid w:val="00EF1817"/>
    <w:pPr>
      <w:shd w:val="clear" w:color="auto" w:fill="990000"/>
      <w:bidi w:val="0"/>
      <w:spacing w:before="100" w:beforeAutospacing="1" w:after="100" w:afterAutospacing="1"/>
    </w:pPr>
    <w:rPr>
      <w:rFonts w:eastAsia="Calibri" w:cs="Times New Roman"/>
      <w:color w:val="FFFFFF"/>
      <w:lang w:bidi="fa-IR"/>
    </w:rPr>
  </w:style>
  <w:style w:type="paragraph" w:customStyle="1" w:styleId="rlink">
    <w:name w:val="rlink"/>
    <w:basedOn w:val="Normal"/>
    <w:rsid w:val="00EF1817"/>
    <w:pPr>
      <w:shd w:val="clear" w:color="auto" w:fill="990000"/>
      <w:bidi w:val="0"/>
      <w:spacing w:before="100" w:beforeAutospacing="1" w:after="100" w:afterAutospacing="1"/>
    </w:pPr>
    <w:rPr>
      <w:rFonts w:eastAsia="Calibri" w:cs="Times New Roman"/>
      <w:color w:val="FFFFFF"/>
      <w:sz w:val="17"/>
      <w:szCs w:val="17"/>
      <w:lang w:bidi="fa-IR"/>
    </w:rPr>
  </w:style>
  <w:style w:type="paragraph" w:customStyle="1" w:styleId="cvparent">
    <w:name w:val="cvparent"/>
    <w:basedOn w:val="Normal"/>
    <w:rsid w:val="00EF1817"/>
    <w:pPr>
      <w:bidi w:val="0"/>
      <w:spacing w:before="100" w:beforeAutospacing="1" w:after="100" w:afterAutospacing="1"/>
    </w:pPr>
    <w:rPr>
      <w:rFonts w:eastAsia="Calibri" w:cs="Times New Roman"/>
      <w:sz w:val="15"/>
      <w:szCs w:val="15"/>
      <w:lang w:bidi="fa-IR"/>
    </w:rPr>
  </w:style>
  <w:style w:type="paragraph" w:customStyle="1" w:styleId="cvchild">
    <w:name w:val="cvchild"/>
    <w:basedOn w:val="Normal"/>
    <w:rsid w:val="00EF1817"/>
    <w:pPr>
      <w:bidi w:val="0"/>
      <w:spacing w:before="100" w:beforeAutospacing="1" w:after="100" w:afterAutospacing="1"/>
    </w:pPr>
    <w:rPr>
      <w:rFonts w:eastAsia="Calibri" w:cs="Times New Roman"/>
      <w:sz w:val="15"/>
      <w:szCs w:val="15"/>
      <w:lang w:bidi="fa-IR"/>
    </w:rPr>
  </w:style>
  <w:style w:type="paragraph" w:customStyle="1" w:styleId="-PAGE-">
    <w:name w:val="- PAGE -"/>
    <w:rsid w:val="00EF1817"/>
    <w:rPr>
      <w:rFonts w:eastAsia="Calibri"/>
      <w:sz w:val="24"/>
      <w:szCs w:val="24"/>
    </w:rPr>
  </w:style>
  <w:style w:type="table" w:styleId="TableTheme">
    <w:name w:val="Table Theme"/>
    <w:basedOn w:val="TableNormal"/>
    <w:rsid w:val="00EF1817"/>
    <w:rPr>
      <w:rFonts w:eastAsia="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style>
  <w:style w:type="character" w:customStyle="1" w:styleId="CharChar3">
    <w:name w:val="Char Char3"/>
    <w:rsid w:val="00EF1817"/>
    <w:rPr>
      <w:rFonts w:ascii="Trebuchet MS" w:hAnsi="Trebuchet MS"/>
      <w:color w:val="000000"/>
      <w:sz w:val="24"/>
      <w:lang w:val="en-US" w:eastAsia="en-US"/>
    </w:rPr>
  </w:style>
  <w:style w:type="character" w:customStyle="1" w:styleId="newstitle1">
    <w:name w:val="news_title1"/>
    <w:rsid w:val="00EF1817"/>
    <w:rPr>
      <w:rFonts w:ascii="Times New Roman" w:hAnsi="Times New Roman"/>
      <w:b/>
      <w:color w:val="00267F"/>
      <w:sz w:val="30"/>
      <w:u w:val="none"/>
      <w:effect w:val="none"/>
    </w:rPr>
  </w:style>
  <w:style w:type="character" w:customStyle="1" w:styleId="Title1">
    <w:name w:val="Title1"/>
    <w:rsid w:val="00EF1817"/>
  </w:style>
  <w:style w:type="paragraph" w:customStyle="1" w:styleId="rotitr">
    <w:name w:val="rotitr"/>
    <w:basedOn w:val="Normal"/>
    <w:rsid w:val="00EF1817"/>
    <w:pPr>
      <w:spacing w:before="75"/>
      <w:ind w:left="60"/>
    </w:pPr>
    <w:rPr>
      <w:rFonts w:eastAsia="Calibri" w:cs="Times New Roman"/>
      <w:color w:val="000080"/>
      <w:sz w:val="18"/>
      <w:szCs w:val="18"/>
    </w:rPr>
  </w:style>
  <w:style w:type="character" w:customStyle="1" w:styleId="newslead1">
    <w:name w:val="news_lead1"/>
    <w:rsid w:val="00EF1817"/>
    <w:rPr>
      <w:rFonts w:ascii="Tahoma" w:hAnsi="Tahoma"/>
      <w:color w:val="000000"/>
      <w:sz w:val="18"/>
      <w:u w:val="none"/>
      <w:effect w:val="none"/>
    </w:rPr>
  </w:style>
  <w:style w:type="character" w:customStyle="1" w:styleId="newsbody1">
    <w:name w:val="news_body1"/>
    <w:rsid w:val="00EF1817"/>
    <w:rPr>
      <w:rFonts w:ascii="Tahoma" w:hAnsi="Tahoma"/>
      <w:color w:val="000000"/>
      <w:sz w:val="18"/>
      <w:u w:val="none"/>
      <w:effect w:val="none"/>
    </w:rPr>
  </w:style>
  <w:style w:type="paragraph" w:customStyle="1" w:styleId="storyheadline">
    <w:name w:val="storyheadline"/>
    <w:basedOn w:val="Normal"/>
    <w:rsid w:val="00EF1817"/>
    <w:pPr>
      <w:spacing w:after="30"/>
      <w:ind w:left="60"/>
    </w:pPr>
    <w:rPr>
      <w:rFonts w:eastAsia="Calibri" w:cs="Times New Roman"/>
      <w:b/>
      <w:bCs/>
      <w:color w:val="000080"/>
      <w:sz w:val="32"/>
      <w:szCs w:val="32"/>
    </w:rPr>
  </w:style>
  <w:style w:type="character" w:customStyle="1" w:styleId="blacktext1">
    <w:name w:val="blacktext1"/>
    <w:rsid w:val="00EF1817"/>
    <w:rPr>
      <w:rFonts w:ascii="Tahoma" w:hAnsi="Tahoma"/>
      <w:color w:val="000000"/>
      <w:sz w:val="18"/>
    </w:rPr>
  </w:style>
  <w:style w:type="character" w:customStyle="1" w:styleId="newstitle10">
    <w:name w:val="newstitle1"/>
    <w:rsid w:val="00EF1817"/>
    <w:rPr>
      <w:rFonts w:ascii="Times New Roman" w:hAnsi="Times New Roman"/>
      <w:b/>
      <w:color w:val="333333"/>
      <w:sz w:val="30"/>
      <w:u w:val="none"/>
      <w:effect w:val="none"/>
    </w:rPr>
  </w:style>
  <w:style w:type="paragraph" w:customStyle="1" w:styleId="textview">
    <w:name w:val="textview"/>
    <w:basedOn w:val="Normal"/>
    <w:rsid w:val="00EF1817"/>
    <w:pPr>
      <w:bidi w:val="0"/>
      <w:spacing w:before="100" w:beforeAutospacing="1" w:after="100" w:afterAutospacing="1" w:line="336" w:lineRule="auto"/>
      <w:jc w:val="both"/>
    </w:pPr>
    <w:rPr>
      <w:rFonts w:ascii="Tahoma" w:eastAsia="Calibri" w:hAnsi="Tahoma" w:cs="Tahoma"/>
      <w:color w:val="000000"/>
      <w:sz w:val="20"/>
      <w:szCs w:val="20"/>
    </w:rPr>
  </w:style>
  <w:style w:type="character" w:customStyle="1" w:styleId="blacktext">
    <w:name w:val="blacktext"/>
    <w:rsid w:val="00EF1817"/>
  </w:style>
  <w:style w:type="paragraph" w:customStyle="1" w:styleId="bodyspan">
    <w:name w:val="bodyspan"/>
    <w:basedOn w:val="Normal"/>
    <w:rsid w:val="00EF1817"/>
    <w:pPr>
      <w:bidi w:val="0"/>
      <w:spacing w:before="100" w:beforeAutospacing="1" w:after="100" w:afterAutospacing="1"/>
    </w:pPr>
    <w:rPr>
      <w:rFonts w:ascii="Tahoma" w:eastAsia="Calibri" w:hAnsi="Tahoma" w:cs="Tahoma"/>
      <w:color w:val="000000"/>
      <w:sz w:val="20"/>
      <w:szCs w:val="20"/>
    </w:rPr>
  </w:style>
  <w:style w:type="character" w:customStyle="1" w:styleId="hithilite">
    <w:name w:val="hithilite"/>
    <w:rsid w:val="00EF1817"/>
  </w:style>
  <w:style w:type="character" w:customStyle="1" w:styleId="frsourcelabel">
    <w:name w:val="fr_source_label"/>
    <w:rsid w:val="00EF1817"/>
  </w:style>
  <w:style w:type="character" w:customStyle="1" w:styleId="HTMLTypewriter2">
    <w:name w:val="HTML Typewriter2"/>
    <w:rsid w:val="00EF1817"/>
    <w:rPr>
      <w:rFonts w:ascii="Courier New" w:eastAsia="SimSun" w:hAnsi="Courier New"/>
      <w:sz w:val="20"/>
    </w:rPr>
  </w:style>
  <w:style w:type="character" w:customStyle="1" w:styleId="contenttext1">
    <w:name w:val="contenttext1"/>
    <w:rsid w:val="00EF1817"/>
    <w:rPr>
      <w:rFonts w:ascii="Tahoma" w:hAnsi="Tahoma"/>
      <w:sz w:val="18"/>
    </w:rPr>
  </w:style>
  <w:style w:type="character" w:customStyle="1" w:styleId="hithilite1">
    <w:name w:val="hithilite1"/>
    <w:rsid w:val="00EF1817"/>
    <w:rPr>
      <w:shd w:val="clear" w:color="auto" w:fill="FFFFCC"/>
    </w:rPr>
  </w:style>
  <w:style w:type="character" w:customStyle="1" w:styleId="databold1">
    <w:name w:val="data_bold1"/>
    <w:rsid w:val="00EF1817"/>
    <w:rPr>
      <w:b/>
    </w:rPr>
  </w:style>
  <w:style w:type="table" w:customStyle="1" w:styleId="TableGrid12">
    <w:name w:val="Table Grid12"/>
    <w:rsid w:val="00EF1817"/>
    <w:pPr>
      <w:bidi/>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EF1817"/>
    <w:pPr>
      <w:bidi/>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0">
    <w:name w:val="Char Char"/>
    <w:rsid w:val="00EF1817"/>
    <w:rPr>
      <w:sz w:val="24"/>
    </w:rPr>
  </w:style>
  <w:style w:type="character" w:customStyle="1" w:styleId="CharChar1">
    <w:name w:val="Char Char1"/>
    <w:rsid w:val="00EF1817"/>
    <w:rPr>
      <w:sz w:val="24"/>
      <w:lang w:val="en-US" w:eastAsia="en-US"/>
    </w:rPr>
  </w:style>
  <w:style w:type="character" w:customStyle="1" w:styleId="newslead">
    <w:name w:val="news_lead"/>
    <w:rsid w:val="00EF1817"/>
  </w:style>
  <w:style w:type="character" w:customStyle="1" w:styleId="newsbody">
    <w:name w:val="news_body"/>
    <w:rsid w:val="00EF1817"/>
  </w:style>
  <w:style w:type="table" w:customStyle="1" w:styleId="TableGrid31">
    <w:name w:val="Table Grid31"/>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itles">
    <w:name w:val="table titles"/>
    <w:basedOn w:val="Normal"/>
    <w:autoRedefine/>
    <w:rsid w:val="00EF1817"/>
    <w:pPr>
      <w:spacing w:before="240" w:after="120"/>
    </w:pPr>
    <w:rPr>
      <w:rFonts w:eastAsia="Calibri" w:cs="B Mitra"/>
      <w:b/>
      <w:bCs/>
    </w:rPr>
  </w:style>
  <w:style w:type="paragraph" w:customStyle="1" w:styleId="bulet">
    <w:name w:val="bulet"/>
    <w:basedOn w:val="Normal"/>
    <w:autoRedefine/>
    <w:rsid w:val="00EF1817"/>
    <w:pPr>
      <w:numPr>
        <w:numId w:val="53"/>
      </w:numPr>
      <w:spacing w:line="312" w:lineRule="auto"/>
      <w:jc w:val="both"/>
    </w:pPr>
    <w:rPr>
      <w:rFonts w:eastAsia="Calibri" w:cs="B Mitra"/>
      <w:sz w:val="20"/>
    </w:rPr>
  </w:style>
  <w:style w:type="paragraph" w:customStyle="1" w:styleId="StyleRight">
    <w:name w:val="Style Right"/>
    <w:basedOn w:val="Normal"/>
    <w:autoRedefine/>
    <w:rsid w:val="00EF1817"/>
    <w:pPr>
      <w:spacing w:line="312" w:lineRule="auto"/>
      <w:jc w:val="both"/>
    </w:pPr>
    <w:rPr>
      <w:rFonts w:eastAsia="Calibri" w:cs="B Mitra"/>
      <w:sz w:val="20"/>
    </w:rPr>
  </w:style>
  <w:style w:type="paragraph" w:customStyle="1" w:styleId="Farsi">
    <w:name w:val="Farsi"/>
    <w:basedOn w:val="Normal"/>
    <w:rsid w:val="00EF1817"/>
    <w:pPr>
      <w:spacing w:line="276" w:lineRule="auto"/>
    </w:pPr>
    <w:rPr>
      <w:rFonts w:cs="B Nazanin"/>
      <w:szCs w:val="28"/>
    </w:rPr>
  </w:style>
  <w:style w:type="table" w:customStyle="1" w:styleId="TableGrid6">
    <w:name w:val="Table Grid6"/>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1">
    <w:name w:val="Table Theme1"/>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11">
    <w:name w:val="Table Grid111"/>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2">
    <w:name w:val="Table Theme2"/>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21">
    <w:name w:val="Table Grid121"/>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2">
    <w:name w:val="Table Grid52"/>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3">
    <w:name w:val="Table Theme3"/>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3">
    <w:name w:val="Table Grid13"/>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3">
    <w:name w:val="Table Grid53"/>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4">
    <w:name w:val="Table Theme4"/>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4">
    <w:name w:val="Table Grid14"/>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4">
    <w:name w:val="Table Grid54"/>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5">
    <w:name w:val="Table Theme5"/>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5">
    <w:name w:val="Table Grid15"/>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5">
    <w:name w:val="Table Grid55"/>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
    <w:name w:val="Table Grid16"/>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6">
    <w:name w:val="Table Theme6"/>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7">
    <w:name w:val="Table Grid17"/>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6">
    <w:name w:val="Table Grid56"/>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
    <w:name w:val="Table Grid18"/>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7">
    <w:name w:val="Table Theme7"/>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9">
    <w:name w:val="Table Grid19"/>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7">
    <w:name w:val="Table Grid57"/>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0"/>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8">
    <w:name w:val="Table Theme8"/>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110">
    <w:name w:val="Table Grid110"/>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8">
    <w:name w:val="Table Grid58"/>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9">
    <w:name w:val="Table Grid29"/>
    <w:rsid w:val="00EF1817"/>
    <w:rPr>
      <w:rFonts w:ascii="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Theme9">
    <w:name w:val="Table Theme9"/>
    <w:semiHidden/>
    <w:rsid w:val="00EF1817"/>
    <w:rPr>
      <w:rFonts w:eastAsia="Calibri"/>
      <w:lang w:bidi="fa-I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style>
  <w:style w:type="table" w:customStyle="1" w:styleId="TableGrid210">
    <w:name w:val="Table Grid210"/>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9">
    <w:name w:val="Table Grid59"/>
    <w:rsid w:val="00EF1817"/>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120">
    <w:name w:val="Style120"/>
    <w:rsid w:val="00EF1817"/>
    <w:pPr>
      <w:numPr>
        <w:numId w:val="51"/>
      </w:numPr>
    </w:pPr>
  </w:style>
  <w:style w:type="numbering" w:customStyle="1" w:styleId="CurrentList196">
    <w:name w:val="Current List196"/>
    <w:rsid w:val="00EF1817"/>
  </w:style>
  <w:style w:type="numbering" w:customStyle="1" w:styleId="Style246">
    <w:name w:val="Style246"/>
    <w:rsid w:val="00EF1817"/>
    <w:pPr>
      <w:numPr>
        <w:numId w:val="54"/>
      </w:numPr>
    </w:pPr>
  </w:style>
  <w:style w:type="numbering" w:customStyle="1" w:styleId="Style165">
    <w:name w:val="Style165"/>
    <w:rsid w:val="00EF1817"/>
    <w:pPr>
      <w:numPr>
        <w:numId w:val="64"/>
      </w:numPr>
    </w:pPr>
  </w:style>
  <w:style w:type="numbering" w:customStyle="1" w:styleId="Style256">
    <w:name w:val="Style256"/>
    <w:rsid w:val="00EF1817"/>
    <w:pPr>
      <w:numPr>
        <w:numId w:val="68"/>
      </w:numPr>
    </w:pPr>
  </w:style>
  <w:style w:type="numbering" w:customStyle="1" w:styleId="CurrentList146">
    <w:name w:val="Current List146"/>
    <w:rsid w:val="00EF1817"/>
  </w:style>
  <w:style w:type="numbering" w:customStyle="1" w:styleId="Style2110">
    <w:name w:val="Style2110"/>
    <w:rsid w:val="00EF1817"/>
  </w:style>
  <w:style w:type="numbering" w:customStyle="1" w:styleId="Style286">
    <w:name w:val="Style286"/>
    <w:rsid w:val="00EF1817"/>
  </w:style>
  <w:style w:type="numbering" w:customStyle="1" w:styleId="Style226">
    <w:name w:val="Style226"/>
    <w:rsid w:val="00EF1817"/>
    <w:pPr>
      <w:numPr>
        <w:numId w:val="63"/>
      </w:numPr>
    </w:pPr>
  </w:style>
  <w:style w:type="numbering" w:customStyle="1" w:styleId="Style265">
    <w:name w:val="Style265"/>
    <w:rsid w:val="00EF1817"/>
    <w:pPr>
      <w:numPr>
        <w:numId w:val="65"/>
      </w:numPr>
    </w:pPr>
  </w:style>
  <w:style w:type="numbering" w:customStyle="1" w:styleId="Style296">
    <w:name w:val="Style296"/>
    <w:rsid w:val="00EF1817"/>
  </w:style>
  <w:style w:type="numbering" w:customStyle="1" w:styleId="Style276">
    <w:name w:val="Style276"/>
    <w:rsid w:val="00EF1817"/>
    <w:pPr>
      <w:numPr>
        <w:numId w:val="58"/>
      </w:numPr>
    </w:pPr>
  </w:style>
  <w:style w:type="numbering" w:customStyle="1" w:styleId="CurrentList119">
    <w:name w:val="Current List119"/>
    <w:rsid w:val="00EF1817"/>
    <w:pPr>
      <w:numPr>
        <w:numId w:val="61"/>
      </w:numPr>
    </w:pPr>
  </w:style>
  <w:style w:type="numbering" w:customStyle="1" w:styleId="Style186">
    <w:name w:val="Style186"/>
    <w:rsid w:val="00EF1817"/>
  </w:style>
  <w:style w:type="numbering" w:customStyle="1" w:styleId="CurrentList176">
    <w:name w:val="Current List176"/>
    <w:rsid w:val="00EF1817"/>
    <w:pPr>
      <w:numPr>
        <w:numId w:val="59"/>
      </w:numPr>
    </w:pPr>
  </w:style>
  <w:style w:type="numbering" w:customStyle="1" w:styleId="Style220">
    <w:name w:val="Style220"/>
    <w:rsid w:val="00EF1817"/>
    <w:pPr>
      <w:numPr>
        <w:numId w:val="52"/>
      </w:numPr>
    </w:pPr>
  </w:style>
  <w:style w:type="numbering" w:customStyle="1" w:styleId="Style176">
    <w:name w:val="Style176"/>
    <w:rsid w:val="00EF1817"/>
    <w:pPr>
      <w:numPr>
        <w:numId w:val="57"/>
      </w:numPr>
    </w:pPr>
  </w:style>
  <w:style w:type="numbering" w:customStyle="1" w:styleId="CurrentList186">
    <w:name w:val="Current List186"/>
    <w:rsid w:val="00EF1817"/>
  </w:style>
  <w:style w:type="numbering" w:customStyle="1" w:styleId="CurrentList165">
    <w:name w:val="Current List165"/>
    <w:rsid w:val="00EF1817"/>
    <w:pPr>
      <w:numPr>
        <w:numId w:val="66"/>
      </w:numPr>
    </w:pPr>
  </w:style>
  <w:style w:type="numbering" w:customStyle="1" w:styleId="CurrentList118">
    <w:name w:val="Current List118"/>
    <w:rsid w:val="00EF1817"/>
    <w:pPr>
      <w:numPr>
        <w:numId w:val="67"/>
      </w:numPr>
    </w:pPr>
  </w:style>
  <w:style w:type="numbering" w:customStyle="1" w:styleId="CurrentList156">
    <w:name w:val="Current List156"/>
    <w:rsid w:val="00EF1817"/>
  </w:style>
  <w:style w:type="numbering" w:customStyle="1" w:styleId="Style236">
    <w:name w:val="Style236"/>
    <w:rsid w:val="00EF1817"/>
  </w:style>
  <w:style w:type="numbering" w:customStyle="1" w:styleId="Style266">
    <w:name w:val="Style266"/>
    <w:rsid w:val="00EF1817"/>
    <w:pPr>
      <w:numPr>
        <w:numId w:val="48"/>
      </w:numPr>
    </w:pPr>
  </w:style>
  <w:style w:type="numbering" w:customStyle="1" w:styleId="CurrentList120">
    <w:name w:val="Current List120"/>
    <w:rsid w:val="00EF1817"/>
    <w:pPr>
      <w:numPr>
        <w:numId w:val="50"/>
      </w:numPr>
    </w:pPr>
  </w:style>
  <w:style w:type="numbering" w:customStyle="1" w:styleId="Style166">
    <w:name w:val="Style166"/>
    <w:rsid w:val="00EF1817"/>
  </w:style>
  <w:style w:type="numbering" w:customStyle="1" w:styleId="Style235">
    <w:name w:val="Style235"/>
    <w:rsid w:val="00EF1817"/>
    <w:pPr>
      <w:numPr>
        <w:numId w:val="56"/>
      </w:numPr>
    </w:pPr>
  </w:style>
  <w:style w:type="numbering" w:customStyle="1" w:styleId="Style196">
    <w:name w:val="Style196"/>
    <w:rsid w:val="00EF1817"/>
  </w:style>
  <w:style w:type="numbering" w:customStyle="1" w:styleId="Style156">
    <w:name w:val="Style156"/>
    <w:rsid w:val="00EF1817"/>
  </w:style>
  <w:style w:type="numbering" w:customStyle="1" w:styleId="Style126">
    <w:name w:val="Style126"/>
    <w:rsid w:val="00EF1817"/>
    <w:pPr>
      <w:numPr>
        <w:numId w:val="62"/>
      </w:numPr>
    </w:pPr>
  </w:style>
  <w:style w:type="numbering" w:customStyle="1" w:styleId="Style219">
    <w:name w:val="Style219"/>
    <w:rsid w:val="00EF1817"/>
    <w:pPr>
      <w:numPr>
        <w:numId w:val="60"/>
      </w:numPr>
    </w:pPr>
  </w:style>
  <w:style w:type="numbering" w:customStyle="1" w:styleId="Style136">
    <w:name w:val="Style136"/>
    <w:rsid w:val="00EF1817"/>
  </w:style>
  <w:style w:type="numbering" w:customStyle="1" w:styleId="CurrentList1110">
    <w:name w:val="Current List1110"/>
    <w:rsid w:val="00EF1817"/>
  </w:style>
  <w:style w:type="numbering" w:customStyle="1" w:styleId="CurrentList166">
    <w:name w:val="Current List166"/>
    <w:rsid w:val="00EF1817"/>
    <w:pPr>
      <w:numPr>
        <w:numId w:val="49"/>
      </w:numPr>
    </w:pPr>
  </w:style>
  <w:style w:type="numbering" w:customStyle="1" w:styleId="Style135">
    <w:name w:val="Style135"/>
    <w:rsid w:val="00EF1817"/>
    <w:pPr>
      <w:numPr>
        <w:numId w:val="55"/>
      </w:numPr>
    </w:pPr>
  </w:style>
  <w:style w:type="character" w:customStyle="1" w:styleId="head11">
    <w:name w:val="head11"/>
    <w:basedOn w:val="DefaultParagraphFont"/>
    <w:rsid w:val="00EF1817"/>
    <w:rPr>
      <w:rFonts w:ascii="Times New Roman" w:hAnsi="Times New Roman" w:cs="Times New Roman" w:hint="default"/>
      <w:b/>
      <w:bCs/>
      <w:i w:val="0"/>
      <w:iCs w:val="0"/>
      <w:strike w:val="0"/>
      <w:dstrike w:val="0"/>
      <w:color w:val="212B69"/>
      <w:sz w:val="32"/>
      <w:szCs w:val="32"/>
      <w:u w:val="none"/>
      <w:effect w:val="none"/>
    </w:rPr>
  </w:style>
  <w:style w:type="character" w:customStyle="1" w:styleId="content1">
    <w:name w:val="content1"/>
    <w:basedOn w:val="DefaultParagraphFont"/>
    <w:rsid w:val="00EF1817"/>
    <w:rPr>
      <w:rFonts w:ascii="Tahoma" w:hAnsi="Tahoma" w:cs="Tahoma" w:hint="default"/>
      <w:strike w:val="0"/>
      <w:dstrike w:val="0"/>
      <w:color w:val="000000"/>
      <w:sz w:val="22"/>
      <w:szCs w:val="22"/>
      <w:u w:val="none"/>
      <w:effect w:val="none"/>
    </w:rPr>
  </w:style>
  <w:style w:type="paragraph" w:customStyle="1" w:styleId="a">
    <w:name w:val="تیتر اصلی"/>
    <w:basedOn w:val="Heading2"/>
    <w:qFormat/>
    <w:rsid w:val="00EF1817"/>
    <w:pPr>
      <w:numPr>
        <w:numId w:val="69"/>
      </w:numPr>
      <w:tabs>
        <w:tab w:val="num" w:pos="637"/>
      </w:tabs>
      <w:bidi/>
      <w:spacing w:before="0" w:after="0"/>
      <w:ind w:left="637" w:hanging="495"/>
    </w:pPr>
    <w:rPr>
      <w:rFonts w:ascii="Calibri Light" w:hAnsi="Calibri Light" w:cs="B Titr"/>
      <w:i w:val="0"/>
      <w:iCs w:val="0"/>
    </w:rPr>
  </w:style>
  <w:style w:type="paragraph" w:customStyle="1" w:styleId="af">
    <w:name w:val="متن اصلی"/>
    <w:basedOn w:val="Normal"/>
    <w:qFormat/>
    <w:rsid w:val="00EF1817"/>
    <w:pPr>
      <w:jc w:val="both"/>
    </w:pPr>
    <w:rPr>
      <w:rFonts w:eastAsia="Calibri" w:cs="B Nazanin"/>
      <w:szCs w:val="28"/>
      <w:lang w:bidi="fa-IR"/>
    </w:rPr>
  </w:style>
  <w:style w:type="paragraph" w:customStyle="1" w:styleId="xl64">
    <w:name w:val="xl64"/>
    <w:basedOn w:val="Normal"/>
    <w:rsid w:val="00EF1817"/>
    <w:pPr>
      <w:shd w:val="clear" w:color="000000" w:fill="FFFFFF"/>
      <w:bidi w:val="0"/>
      <w:spacing w:before="100" w:beforeAutospacing="1" w:after="100" w:afterAutospacing="1"/>
    </w:pPr>
    <w:rPr>
      <w:rFonts w:cs="Times New Roman"/>
    </w:rPr>
  </w:style>
  <w:style w:type="paragraph" w:customStyle="1" w:styleId="xl65">
    <w:name w:val="xl65"/>
    <w:basedOn w:val="Normal"/>
    <w:rsid w:val="00EF1817"/>
    <w:pPr>
      <w:shd w:val="clear" w:color="000000" w:fill="F2F2F2"/>
      <w:bidi w:val="0"/>
      <w:spacing w:before="100" w:beforeAutospacing="1" w:after="100" w:afterAutospacing="1"/>
    </w:pPr>
    <w:rPr>
      <w:rFonts w:cs="Times New Roman"/>
    </w:rPr>
  </w:style>
  <w:style w:type="paragraph" w:customStyle="1" w:styleId="xl66">
    <w:name w:val="xl66"/>
    <w:basedOn w:val="Normal"/>
    <w:rsid w:val="00EF1817"/>
    <w:pPr>
      <w:bidi w:val="0"/>
      <w:spacing w:before="100" w:beforeAutospacing="1" w:after="100" w:afterAutospacing="1"/>
    </w:pPr>
    <w:rPr>
      <w:rFonts w:cs="Times New Roman"/>
      <w:b/>
      <w:bCs/>
      <w:sz w:val="20"/>
      <w:szCs w:val="20"/>
    </w:rPr>
  </w:style>
  <w:style w:type="paragraph" w:customStyle="1" w:styleId="xl67">
    <w:name w:val="xl67"/>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Nazanin"/>
      <w:b/>
      <w:bCs/>
      <w:sz w:val="32"/>
      <w:szCs w:val="32"/>
    </w:rPr>
  </w:style>
  <w:style w:type="paragraph" w:customStyle="1" w:styleId="xl68">
    <w:name w:val="xl68"/>
    <w:basedOn w:val="Normal"/>
    <w:rsid w:val="00EF1817"/>
    <w:pPr>
      <w:pBdr>
        <w:top w:val="single" w:sz="4" w:space="0" w:color="auto"/>
        <w:left w:val="single" w:sz="4" w:space="0" w:color="auto"/>
        <w:bottom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sz w:val="32"/>
      <w:szCs w:val="32"/>
    </w:rPr>
  </w:style>
  <w:style w:type="paragraph" w:customStyle="1" w:styleId="xl69">
    <w:name w:val="xl69"/>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Nazanin"/>
      <w:b/>
      <w:bCs/>
    </w:rPr>
  </w:style>
  <w:style w:type="paragraph" w:customStyle="1" w:styleId="xl70">
    <w:name w:val="xl70"/>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Nazanin"/>
      <w:b/>
      <w:bCs/>
    </w:rPr>
  </w:style>
  <w:style w:type="paragraph" w:customStyle="1" w:styleId="xl71">
    <w:name w:val="xl71"/>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Nazanin"/>
      <w:b/>
      <w:bCs/>
    </w:rPr>
  </w:style>
  <w:style w:type="paragraph" w:customStyle="1" w:styleId="xl72">
    <w:name w:val="xl72"/>
    <w:basedOn w:val="Normal"/>
    <w:rsid w:val="00EF1817"/>
    <w:pPr>
      <w:pBdr>
        <w:left w:val="single" w:sz="4" w:space="0" w:color="auto"/>
        <w:bottom w:val="single" w:sz="4" w:space="0" w:color="auto"/>
        <w:right w:val="single" w:sz="4" w:space="0" w:color="auto"/>
      </w:pBdr>
      <w:shd w:val="clear" w:color="000000" w:fill="FFFFFF"/>
      <w:bidi w:val="0"/>
      <w:spacing w:before="100" w:beforeAutospacing="1" w:after="100" w:afterAutospacing="1"/>
      <w:jc w:val="center"/>
      <w:textAlignment w:val="center"/>
    </w:pPr>
    <w:rPr>
      <w:rFonts w:cs="B Nazanin"/>
      <w:b/>
      <w:bCs/>
    </w:rPr>
  </w:style>
  <w:style w:type="paragraph" w:customStyle="1" w:styleId="xl73">
    <w:name w:val="xl73"/>
    <w:basedOn w:val="Normal"/>
    <w:rsid w:val="00EF1817"/>
    <w:pPr>
      <w:pBdr>
        <w:top w:val="single" w:sz="4" w:space="0" w:color="auto"/>
        <w:left w:val="single" w:sz="4" w:space="0" w:color="auto"/>
        <w:bottom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74">
    <w:name w:val="xl74"/>
    <w:basedOn w:val="Normal"/>
    <w:rsid w:val="00EF1817"/>
    <w:pPr>
      <w:pBdr>
        <w:top w:val="single" w:sz="4" w:space="0" w:color="auto"/>
        <w:left w:val="single" w:sz="4" w:space="0" w:color="auto"/>
        <w:bottom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75">
    <w:name w:val="xl75"/>
    <w:basedOn w:val="Normal"/>
    <w:rsid w:val="00EF1817"/>
    <w:pPr>
      <w:pBdr>
        <w:top w:val="single" w:sz="4" w:space="0" w:color="auto"/>
        <w:left w:val="single" w:sz="4" w:space="0" w:color="auto"/>
        <w:bottom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76">
    <w:name w:val="xl76"/>
    <w:basedOn w:val="Normal"/>
    <w:rsid w:val="00EF1817"/>
    <w:pPr>
      <w:pBdr>
        <w:left w:val="single" w:sz="4" w:space="0" w:color="auto"/>
        <w:bottom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77">
    <w:name w:val="xl77"/>
    <w:basedOn w:val="Normal"/>
    <w:rsid w:val="00EF1817"/>
    <w:pPr>
      <w:pBdr>
        <w:top w:val="single" w:sz="4" w:space="0" w:color="auto"/>
        <w:left w:val="single" w:sz="4" w:space="0" w:color="auto"/>
        <w:bottom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78">
    <w:name w:val="xl78"/>
    <w:basedOn w:val="Normal"/>
    <w:rsid w:val="00EF1817"/>
    <w:pPr>
      <w:pBdr>
        <w:top w:val="single" w:sz="4" w:space="0" w:color="auto"/>
        <w:left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79">
    <w:name w:val="xl79"/>
    <w:basedOn w:val="Normal"/>
    <w:rsid w:val="00EF1817"/>
    <w:pPr>
      <w:pBdr>
        <w:top w:val="single" w:sz="4" w:space="0" w:color="auto"/>
        <w:left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80">
    <w:name w:val="xl80"/>
    <w:basedOn w:val="Normal"/>
    <w:rsid w:val="00EF1817"/>
    <w:pPr>
      <w:pBdr>
        <w:top w:val="single" w:sz="4" w:space="0" w:color="auto"/>
        <w:left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81">
    <w:name w:val="xl81"/>
    <w:basedOn w:val="Normal"/>
    <w:rsid w:val="00EF1817"/>
    <w:pPr>
      <w:pBdr>
        <w:left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82">
    <w:name w:val="xl82"/>
    <w:basedOn w:val="Normal"/>
    <w:rsid w:val="00EF1817"/>
    <w:pPr>
      <w:pBdr>
        <w:top w:val="single" w:sz="4" w:space="0" w:color="auto"/>
        <w:left w:val="single" w:sz="4" w:space="0" w:color="auto"/>
        <w:right w:val="single" w:sz="4" w:space="0" w:color="auto"/>
      </w:pBdr>
      <w:shd w:val="clear" w:color="000000" w:fill="F2F2F2"/>
      <w:bidi w:val="0"/>
      <w:spacing w:before="100" w:beforeAutospacing="1" w:after="100" w:afterAutospacing="1"/>
      <w:jc w:val="center"/>
      <w:textAlignment w:val="center"/>
    </w:pPr>
    <w:rPr>
      <w:rFonts w:cs="B Nazanin"/>
      <w:b/>
      <w:bCs/>
    </w:rPr>
  </w:style>
  <w:style w:type="paragraph" w:customStyle="1" w:styleId="xl83">
    <w:name w:val="xl83"/>
    <w:basedOn w:val="Normal"/>
    <w:rsid w:val="00EF1817"/>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Nazanin"/>
      <w:b/>
      <w:bCs/>
      <w:sz w:val="20"/>
      <w:szCs w:val="20"/>
    </w:rPr>
  </w:style>
  <w:style w:type="paragraph" w:customStyle="1" w:styleId="xl84">
    <w:name w:val="xl84"/>
    <w:basedOn w:val="Normal"/>
    <w:rsid w:val="00EF1817"/>
    <w:pPr>
      <w:pBdr>
        <w:left w:val="single" w:sz="4" w:space="0" w:color="auto"/>
        <w:bottom w:val="single" w:sz="4" w:space="0" w:color="auto"/>
        <w:right w:val="single" w:sz="4" w:space="0" w:color="auto"/>
      </w:pBdr>
      <w:shd w:val="clear" w:color="000000" w:fill="92D050"/>
      <w:bidi w:val="0"/>
      <w:spacing w:before="100" w:beforeAutospacing="1" w:after="100" w:afterAutospacing="1"/>
      <w:jc w:val="center"/>
      <w:textAlignment w:val="center"/>
    </w:pPr>
    <w:rPr>
      <w:rFonts w:cs="B Nazanin"/>
      <w:b/>
      <w:bCs/>
      <w:sz w:val="32"/>
      <w:szCs w:val="32"/>
    </w:rPr>
  </w:style>
  <w:style w:type="paragraph" w:customStyle="1" w:styleId="xl85">
    <w:name w:val="xl85"/>
    <w:basedOn w:val="Normal"/>
    <w:rsid w:val="00EF1817"/>
    <w:pPr>
      <w:pBdr>
        <w:left w:val="single" w:sz="4" w:space="0" w:color="auto"/>
        <w:bottom w:val="single" w:sz="4" w:space="0" w:color="auto"/>
        <w:right w:val="single" w:sz="4" w:space="0" w:color="auto"/>
      </w:pBdr>
      <w:shd w:val="clear" w:color="000000" w:fill="E6B8B7"/>
      <w:bidi w:val="0"/>
      <w:spacing w:before="100" w:beforeAutospacing="1" w:after="100" w:afterAutospacing="1"/>
      <w:jc w:val="center"/>
      <w:textAlignment w:val="center"/>
    </w:pPr>
    <w:rPr>
      <w:rFonts w:cs="B Nazanin"/>
      <w:b/>
      <w:bCs/>
      <w:sz w:val="32"/>
      <w:szCs w:val="32"/>
    </w:rPr>
  </w:style>
  <w:style w:type="paragraph" w:customStyle="1" w:styleId="xl86">
    <w:name w:val="xl86"/>
    <w:basedOn w:val="Normal"/>
    <w:rsid w:val="00EF1817"/>
    <w:pPr>
      <w:pBdr>
        <w:left w:val="single" w:sz="4" w:space="0" w:color="auto"/>
        <w:bottom w:val="single" w:sz="4" w:space="0" w:color="auto"/>
        <w:right w:val="single" w:sz="4" w:space="0" w:color="auto"/>
      </w:pBdr>
      <w:shd w:val="clear" w:color="000000" w:fill="FFC000"/>
      <w:bidi w:val="0"/>
      <w:spacing w:before="100" w:beforeAutospacing="1" w:after="100" w:afterAutospacing="1"/>
      <w:jc w:val="center"/>
      <w:textAlignment w:val="center"/>
    </w:pPr>
    <w:rPr>
      <w:rFonts w:cs="B Nazanin"/>
      <w:b/>
      <w:bCs/>
      <w:sz w:val="32"/>
      <w:szCs w:val="32"/>
    </w:rPr>
  </w:style>
  <w:style w:type="paragraph" w:customStyle="1" w:styleId="xl87">
    <w:name w:val="xl87"/>
    <w:basedOn w:val="Normal"/>
    <w:rsid w:val="00EF1817"/>
    <w:pPr>
      <w:pBdr>
        <w:left w:val="single" w:sz="4" w:space="0" w:color="auto"/>
        <w:bottom w:val="single" w:sz="4" w:space="0" w:color="auto"/>
        <w:right w:val="single" w:sz="4" w:space="0" w:color="auto"/>
      </w:pBdr>
      <w:shd w:val="clear" w:color="000000" w:fill="FFFF00"/>
      <w:bidi w:val="0"/>
      <w:spacing w:before="100" w:beforeAutospacing="1" w:after="100" w:afterAutospacing="1"/>
      <w:jc w:val="center"/>
      <w:textAlignment w:val="center"/>
    </w:pPr>
    <w:rPr>
      <w:rFonts w:cs="B Nazanin"/>
      <w:b/>
      <w:bCs/>
      <w:sz w:val="32"/>
      <w:szCs w:val="32"/>
    </w:rPr>
  </w:style>
  <w:style w:type="paragraph" w:customStyle="1" w:styleId="xl88">
    <w:name w:val="xl88"/>
    <w:basedOn w:val="Normal"/>
    <w:rsid w:val="00EF1817"/>
    <w:pPr>
      <w:pBdr>
        <w:left w:val="single" w:sz="4" w:space="0" w:color="auto"/>
        <w:bottom w:val="single" w:sz="4" w:space="0" w:color="auto"/>
        <w:right w:val="single" w:sz="4" w:space="0" w:color="auto"/>
      </w:pBdr>
      <w:shd w:val="clear" w:color="000000" w:fill="B8CCE4"/>
      <w:bidi w:val="0"/>
      <w:spacing w:before="100" w:beforeAutospacing="1" w:after="100" w:afterAutospacing="1"/>
      <w:jc w:val="center"/>
      <w:textAlignment w:val="center"/>
    </w:pPr>
    <w:rPr>
      <w:rFonts w:cs="B Nazanin"/>
      <w:b/>
      <w:bCs/>
      <w:sz w:val="32"/>
      <w:szCs w:val="32"/>
    </w:rPr>
  </w:style>
  <w:style w:type="paragraph" w:customStyle="1" w:styleId="xl89">
    <w:name w:val="xl89"/>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center"/>
    </w:pPr>
    <w:rPr>
      <w:rFonts w:cs="B Nazanin"/>
      <w:b/>
      <w:bCs/>
      <w:sz w:val="28"/>
      <w:szCs w:val="28"/>
    </w:rPr>
  </w:style>
  <w:style w:type="paragraph" w:customStyle="1" w:styleId="xl90">
    <w:name w:val="xl90"/>
    <w:basedOn w:val="Normal"/>
    <w:rsid w:val="00EF1817"/>
    <w:pPr>
      <w:pBdr>
        <w:top w:val="single" w:sz="4" w:space="0" w:color="auto"/>
        <w:left w:val="single" w:sz="4" w:space="0" w:color="auto"/>
        <w:bottom w:val="single" w:sz="4" w:space="0" w:color="auto"/>
        <w:right w:val="single" w:sz="4" w:space="0" w:color="auto"/>
      </w:pBdr>
      <w:shd w:val="clear" w:color="000000" w:fill="F2F2F2"/>
      <w:bidi w:val="0"/>
      <w:spacing w:before="100" w:beforeAutospacing="1" w:after="100" w:afterAutospacing="1"/>
      <w:jc w:val="right"/>
      <w:textAlignment w:val="center"/>
    </w:pPr>
    <w:rPr>
      <w:rFonts w:cs="B Nazanin"/>
      <w:b/>
      <w:bCs/>
      <w:sz w:val="28"/>
      <w:szCs w:val="28"/>
    </w:rPr>
  </w:style>
  <w:style w:type="paragraph" w:customStyle="1" w:styleId="xl91">
    <w:name w:val="xl91"/>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center"/>
    </w:pPr>
    <w:rPr>
      <w:rFonts w:cs="B Nazanin"/>
      <w:b/>
      <w:bCs/>
      <w:sz w:val="20"/>
      <w:szCs w:val="20"/>
    </w:rPr>
  </w:style>
  <w:style w:type="paragraph" w:customStyle="1" w:styleId="xl92">
    <w:name w:val="xl92"/>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center"/>
    </w:pPr>
    <w:rPr>
      <w:rFonts w:cs="B Nazanin"/>
      <w:b/>
      <w:bCs/>
    </w:rPr>
  </w:style>
  <w:style w:type="paragraph" w:customStyle="1" w:styleId="xl93">
    <w:name w:val="xl93"/>
    <w:basedOn w:val="Normal"/>
    <w:rsid w:val="00EF1817"/>
    <w:pPr>
      <w:pBdr>
        <w:top w:val="single" w:sz="4" w:space="0" w:color="auto"/>
        <w:left w:val="single" w:sz="4" w:space="0" w:color="auto"/>
        <w:bottom w:val="single" w:sz="4" w:space="0" w:color="auto"/>
        <w:right w:val="single" w:sz="4" w:space="0" w:color="auto"/>
      </w:pBdr>
      <w:bidi w:val="0"/>
      <w:spacing w:before="100" w:beforeAutospacing="1" w:after="100" w:afterAutospacing="1"/>
      <w:jc w:val="right"/>
      <w:textAlignment w:val="center"/>
    </w:pPr>
    <w:rPr>
      <w:rFonts w:cs="B Nazanin"/>
      <w:b/>
      <w:bCs/>
      <w:sz w:val="28"/>
      <w:szCs w:val="28"/>
    </w:rPr>
  </w:style>
  <w:style w:type="paragraph" w:customStyle="1" w:styleId="xl94">
    <w:name w:val="xl94"/>
    <w:basedOn w:val="Normal"/>
    <w:rsid w:val="00EF1817"/>
    <w:pPr>
      <w:pBdr>
        <w:top w:val="single" w:sz="4" w:space="0" w:color="auto"/>
        <w:left w:val="single" w:sz="4" w:space="0" w:color="auto"/>
        <w:right w:val="single" w:sz="4" w:space="0" w:color="auto"/>
      </w:pBdr>
      <w:shd w:val="clear" w:color="000000" w:fill="F2F2F2"/>
      <w:bidi w:val="0"/>
      <w:spacing w:before="100" w:beforeAutospacing="1" w:after="100" w:afterAutospacing="1"/>
      <w:jc w:val="right"/>
      <w:textAlignment w:val="center"/>
    </w:pPr>
    <w:rPr>
      <w:rFonts w:cs="B Nazanin"/>
      <w:b/>
      <w:bCs/>
      <w:sz w:val="28"/>
      <w:szCs w:val="28"/>
    </w:rPr>
  </w:style>
  <w:style w:type="paragraph" w:customStyle="1" w:styleId="xl95">
    <w:name w:val="xl95"/>
    <w:basedOn w:val="Normal"/>
    <w:rsid w:val="00EF1817"/>
    <w:pPr>
      <w:pBdr>
        <w:top w:val="single" w:sz="8" w:space="0" w:color="auto"/>
        <w:left w:val="single" w:sz="8" w:space="0" w:color="auto"/>
        <w:bottom w:val="single" w:sz="8" w:space="0" w:color="auto"/>
        <w:right w:val="single" w:sz="8" w:space="0" w:color="auto"/>
      </w:pBdr>
      <w:shd w:val="clear" w:color="000000" w:fill="B7DEE8"/>
      <w:bidi w:val="0"/>
      <w:spacing w:before="100" w:beforeAutospacing="1" w:after="100" w:afterAutospacing="1"/>
      <w:jc w:val="center"/>
    </w:pPr>
    <w:rPr>
      <w:rFonts w:cs="B Nazanin"/>
      <w:b/>
      <w:bCs/>
      <w:sz w:val="28"/>
      <w:szCs w:val="28"/>
    </w:rPr>
  </w:style>
  <w:style w:type="paragraph" w:customStyle="1" w:styleId="xl96">
    <w:name w:val="xl96"/>
    <w:basedOn w:val="Normal"/>
    <w:rsid w:val="00EF1817"/>
    <w:pPr>
      <w:pBdr>
        <w:top w:val="single" w:sz="8" w:space="0" w:color="auto"/>
        <w:left w:val="single" w:sz="8" w:space="0" w:color="auto"/>
        <w:bottom w:val="single" w:sz="8" w:space="0" w:color="auto"/>
        <w:right w:val="single" w:sz="8" w:space="0" w:color="auto"/>
      </w:pBdr>
      <w:shd w:val="clear" w:color="000000" w:fill="B7DEE8"/>
      <w:bidi w:val="0"/>
      <w:spacing w:before="100" w:beforeAutospacing="1" w:after="100" w:afterAutospacing="1"/>
      <w:jc w:val="center"/>
      <w:textAlignment w:val="center"/>
    </w:pPr>
    <w:rPr>
      <w:rFonts w:cs="B Nazanin"/>
      <w:sz w:val="28"/>
      <w:szCs w:val="28"/>
    </w:rPr>
  </w:style>
  <w:style w:type="paragraph" w:customStyle="1" w:styleId="xl97">
    <w:name w:val="xl97"/>
    <w:basedOn w:val="Normal"/>
    <w:rsid w:val="00EF1817"/>
    <w:pPr>
      <w:pBdr>
        <w:top w:val="single" w:sz="8" w:space="0" w:color="auto"/>
        <w:left w:val="single" w:sz="8" w:space="0" w:color="auto"/>
        <w:bottom w:val="single" w:sz="8" w:space="0" w:color="auto"/>
        <w:right w:val="single" w:sz="8" w:space="0" w:color="auto"/>
      </w:pBdr>
      <w:shd w:val="clear" w:color="000000" w:fill="B7DEE8"/>
      <w:bidi w:val="0"/>
      <w:spacing w:before="100" w:beforeAutospacing="1" w:after="100" w:afterAutospacing="1"/>
      <w:jc w:val="center"/>
      <w:textAlignment w:val="center"/>
    </w:pPr>
    <w:rPr>
      <w:rFonts w:cs="B Nazanin"/>
      <w:sz w:val="28"/>
      <w:szCs w:val="28"/>
    </w:rPr>
  </w:style>
  <w:style w:type="paragraph" w:customStyle="1" w:styleId="xl98">
    <w:name w:val="xl98"/>
    <w:basedOn w:val="Normal"/>
    <w:rsid w:val="00EF1817"/>
    <w:pPr>
      <w:pBdr>
        <w:top w:val="single" w:sz="4" w:space="0" w:color="auto"/>
        <w:bottom w:val="single" w:sz="4" w:space="0" w:color="auto"/>
        <w:right w:val="single" w:sz="4" w:space="0" w:color="auto"/>
      </w:pBdr>
      <w:shd w:val="clear" w:color="000000" w:fill="FFFF99"/>
      <w:bidi w:val="0"/>
      <w:spacing w:before="100" w:beforeAutospacing="1" w:after="100" w:afterAutospacing="1"/>
      <w:jc w:val="center"/>
      <w:textAlignment w:val="center"/>
    </w:pPr>
    <w:rPr>
      <w:rFonts w:cs="B Nazanin"/>
      <w:b/>
      <w:bCs/>
      <w:sz w:val="32"/>
      <w:szCs w:val="32"/>
    </w:rPr>
  </w:style>
  <w:style w:type="paragraph" w:customStyle="1" w:styleId="xl99">
    <w:name w:val="xl99"/>
    <w:basedOn w:val="Normal"/>
    <w:rsid w:val="00EF1817"/>
    <w:pPr>
      <w:pBdr>
        <w:top w:val="single" w:sz="4" w:space="0" w:color="auto"/>
        <w:bottom w:val="single" w:sz="4" w:space="0" w:color="auto"/>
      </w:pBdr>
      <w:shd w:val="clear" w:color="000000" w:fill="FFFF99"/>
      <w:bidi w:val="0"/>
      <w:spacing w:before="100" w:beforeAutospacing="1" w:after="100" w:afterAutospacing="1"/>
      <w:jc w:val="center"/>
      <w:textAlignment w:val="center"/>
    </w:pPr>
    <w:rPr>
      <w:rFonts w:cs="B Nazanin"/>
      <w:b/>
      <w:bCs/>
      <w:sz w:val="32"/>
      <w:szCs w:val="32"/>
    </w:rPr>
  </w:style>
  <w:style w:type="paragraph" w:customStyle="1" w:styleId="xl100">
    <w:name w:val="xl100"/>
    <w:basedOn w:val="Normal"/>
    <w:rsid w:val="00EF1817"/>
    <w:pPr>
      <w:pBdr>
        <w:top w:val="single" w:sz="4" w:space="0" w:color="auto"/>
        <w:left w:val="single" w:sz="4" w:space="0" w:color="auto"/>
        <w:bottom w:val="single" w:sz="4" w:space="0" w:color="auto"/>
      </w:pBdr>
      <w:shd w:val="clear" w:color="000000" w:fill="FFFF99"/>
      <w:bidi w:val="0"/>
      <w:spacing w:before="100" w:beforeAutospacing="1" w:after="100" w:afterAutospacing="1"/>
      <w:jc w:val="center"/>
      <w:textAlignment w:val="center"/>
    </w:pPr>
    <w:rPr>
      <w:rFonts w:cs="B Nazanin"/>
      <w:b/>
      <w:bCs/>
      <w:sz w:val="32"/>
      <w:szCs w:val="32"/>
    </w:rPr>
  </w:style>
  <w:style w:type="paragraph" w:customStyle="1" w:styleId="xl101">
    <w:name w:val="xl101"/>
    <w:basedOn w:val="Normal"/>
    <w:rsid w:val="00EF1817"/>
    <w:pPr>
      <w:pBdr>
        <w:top w:val="single" w:sz="4" w:space="0" w:color="auto"/>
        <w:bottom w:val="single" w:sz="4" w:space="0" w:color="auto"/>
        <w:right w:val="single" w:sz="4" w:space="0" w:color="auto"/>
      </w:pBdr>
      <w:shd w:val="clear" w:color="000000" w:fill="C5D9F1"/>
      <w:bidi w:val="0"/>
      <w:spacing w:before="100" w:beforeAutospacing="1" w:after="100" w:afterAutospacing="1"/>
      <w:jc w:val="center"/>
      <w:textAlignment w:val="top"/>
    </w:pPr>
    <w:rPr>
      <w:rFonts w:cs="B Nazanin"/>
      <w:b/>
      <w:bCs/>
      <w:sz w:val="28"/>
      <w:szCs w:val="28"/>
    </w:rPr>
  </w:style>
  <w:style w:type="paragraph" w:customStyle="1" w:styleId="xl102">
    <w:name w:val="xl102"/>
    <w:basedOn w:val="Normal"/>
    <w:rsid w:val="00EF1817"/>
    <w:pPr>
      <w:pBdr>
        <w:top w:val="single" w:sz="4" w:space="0" w:color="auto"/>
        <w:bottom w:val="single" w:sz="4" w:space="0" w:color="auto"/>
      </w:pBdr>
      <w:shd w:val="clear" w:color="000000" w:fill="C5D9F1"/>
      <w:bidi w:val="0"/>
      <w:spacing w:before="100" w:beforeAutospacing="1" w:after="100" w:afterAutospacing="1"/>
      <w:jc w:val="center"/>
      <w:textAlignment w:val="top"/>
    </w:pPr>
    <w:rPr>
      <w:rFonts w:cs="B Nazanin"/>
      <w:b/>
      <w:bCs/>
      <w:sz w:val="28"/>
      <w:szCs w:val="28"/>
    </w:rPr>
  </w:style>
  <w:style w:type="paragraph" w:customStyle="1" w:styleId="xl103">
    <w:name w:val="xl103"/>
    <w:basedOn w:val="Normal"/>
    <w:rsid w:val="00EF1817"/>
    <w:pPr>
      <w:pBdr>
        <w:top w:val="single" w:sz="4" w:space="0" w:color="auto"/>
        <w:left w:val="single" w:sz="4" w:space="0" w:color="auto"/>
        <w:bottom w:val="single" w:sz="4" w:space="0" w:color="auto"/>
      </w:pBdr>
      <w:shd w:val="clear" w:color="000000" w:fill="C5D9F1"/>
      <w:bidi w:val="0"/>
      <w:spacing w:before="100" w:beforeAutospacing="1" w:after="100" w:afterAutospacing="1"/>
      <w:jc w:val="center"/>
      <w:textAlignment w:val="top"/>
    </w:pPr>
    <w:rPr>
      <w:rFonts w:cs="B Nazanin"/>
      <w:b/>
      <w:bCs/>
      <w:sz w:val="28"/>
      <w:szCs w:val="28"/>
    </w:rPr>
  </w:style>
  <w:style w:type="paragraph" w:customStyle="1" w:styleId="xl104">
    <w:name w:val="xl104"/>
    <w:basedOn w:val="Normal"/>
    <w:rsid w:val="00EF1817"/>
    <w:pPr>
      <w:pBdr>
        <w:top w:val="single" w:sz="4" w:space="0" w:color="auto"/>
        <w:left w:val="single" w:sz="4" w:space="0" w:color="auto"/>
        <w:right w:val="single" w:sz="4" w:space="0" w:color="auto"/>
      </w:pBdr>
      <w:shd w:val="clear" w:color="000000" w:fill="FFFF99"/>
      <w:bidi w:val="0"/>
      <w:spacing w:before="100" w:beforeAutospacing="1" w:after="100" w:afterAutospacing="1"/>
      <w:jc w:val="center"/>
      <w:textAlignment w:val="center"/>
    </w:pPr>
    <w:rPr>
      <w:rFonts w:cs="B Nazanin"/>
      <w:b/>
      <w:bCs/>
      <w:sz w:val="36"/>
      <w:szCs w:val="36"/>
    </w:rPr>
  </w:style>
  <w:style w:type="paragraph" w:customStyle="1" w:styleId="xl105">
    <w:name w:val="xl105"/>
    <w:basedOn w:val="Normal"/>
    <w:rsid w:val="00EF1817"/>
    <w:pPr>
      <w:pBdr>
        <w:left w:val="single" w:sz="4" w:space="0" w:color="auto"/>
        <w:right w:val="single" w:sz="4" w:space="0" w:color="auto"/>
      </w:pBdr>
      <w:shd w:val="clear" w:color="000000" w:fill="FFFF99"/>
      <w:bidi w:val="0"/>
      <w:spacing w:before="100" w:beforeAutospacing="1" w:after="100" w:afterAutospacing="1"/>
      <w:jc w:val="center"/>
      <w:textAlignment w:val="center"/>
    </w:pPr>
    <w:rPr>
      <w:rFonts w:cs="B Nazanin"/>
      <w:b/>
      <w:bCs/>
      <w:sz w:val="36"/>
      <w:szCs w:val="36"/>
    </w:rPr>
  </w:style>
  <w:style w:type="paragraph" w:customStyle="1" w:styleId="xl106">
    <w:name w:val="xl106"/>
    <w:basedOn w:val="Normal"/>
    <w:rsid w:val="00EF1817"/>
    <w:pPr>
      <w:pBdr>
        <w:left w:val="single" w:sz="4" w:space="0" w:color="auto"/>
        <w:bottom w:val="single" w:sz="4" w:space="0" w:color="auto"/>
        <w:right w:val="single" w:sz="4" w:space="0" w:color="auto"/>
      </w:pBdr>
      <w:shd w:val="clear" w:color="000000" w:fill="FFFF99"/>
      <w:bidi w:val="0"/>
      <w:spacing w:before="100" w:beforeAutospacing="1" w:after="100" w:afterAutospacing="1"/>
      <w:jc w:val="center"/>
      <w:textAlignment w:val="center"/>
    </w:pPr>
    <w:rPr>
      <w:rFonts w:cs="B Nazanin"/>
      <w:b/>
      <w:bCs/>
      <w:sz w:val="36"/>
      <w:szCs w:val="36"/>
    </w:rPr>
  </w:style>
  <w:style w:type="paragraph" w:customStyle="1" w:styleId="xl107">
    <w:name w:val="xl107"/>
    <w:basedOn w:val="Normal"/>
    <w:rsid w:val="00EF1817"/>
    <w:pPr>
      <w:pBdr>
        <w:top w:val="single" w:sz="4" w:space="0" w:color="auto"/>
        <w:bottom w:val="single" w:sz="4" w:space="0" w:color="auto"/>
        <w:right w:val="single" w:sz="4" w:space="0" w:color="auto"/>
      </w:pBdr>
      <w:shd w:val="clear" w:color="000000" w:fill="FF0000"/>
      <w:bidi w:val="0"/>
      <w:spacing w:before="100" w:beforeAutospacing="1" w:after="100" w:afterAutospacing="1"/>
      <w:jc w:val="center"/>
      <w:textAlignment w:val="center"/>
    </w:pPr>
    <w:rPr>
      <w:rFonts w:cs="B Nazanin"/>
      <w:b/>
      <w:bCs/>
      <w:sz w:val="32"/>
      <w:szCs w:val="32"/>
    </w:rPr>
  </w:style>
  <w:style w:type="paragraph" w:customStyle="1" w:styleId="xl108">
    <w:name w:val="xl108"/>
    <w:basedOn w:val="Normal"/>
    <w:rsid w:val="00EF1817"/>
    <w:pPr>
      <w:pBdr>
        <w:top w:val="single" w:sz="4" w:space="0" w:color="auto"/>
        <w:bottom w:val="single" w:sz="4" w:space="0" w:color="auto"/>
      </w:pBdr>
      <w:shd w:val="clear" w:color="000000" w:fill="FF0000"/>
      <w:bidi w:val="0"/>
      <w:spacing w:before="100" w:beforeAutospacing="1" w:after="100" w:afterAutospacing="1"/>
      <w:jc w:val="center"/>
      <w:textAlignment w:val="center"/>
    </w:pPr>
    <w:rPr>
      <w:rFonts w:cs="B Nazanin"/>
      <w:b/>
      <w:bCs/>
      <w:sz w:val="32"/>
      <w:szCs w:val="32"/>
    </w:rPr>
  </w:style>
  <w:style w:type="paragraph" w:customStyle="1" w:styleId="xl109">
    <w:name w:val="xl109"/>
    <w:basedOn w:val="Normal"/>
    <w:rsid w:val="00EF1817"/>
    <w:pPr>
      <w:pBdr>
        <w:top w:val="single" w:sz="4" w:space="0" w:color="auto"/>
        <w:left w:val="single" w:sz="4" w:space="0" w:color="auto"/>
        <w:bottom w:val="single" w:sz="4" w:space="0" w:color="auto"/>
      </w:pBdr>
      <w:shd w:val="clear" w:color="000000" w:fill="FF0000"/>
      <w:bidi w:val="0"/>
      <w:spacing w:before="100" w:beforeAutospacing="1" w:after="100" w:afterAutospacing="1"/>
      <w:jc w:val="center"/>
      <w:textAlignment w:val="center"/>
    </w:pPr>
    <w:rPr>
      <w:rFonts w:cs="B Nazanin"/>
      <w:b/>
      <w:bCs/>
      <w:sz w:val="32"/>
      <w:szCs w:val="32"/>
    </w:rPr>
  </w:style>
  <w:style w:type="paragraph" w:customStyle="1" w:styleId="xl110">
    <w:name w:val="xl110"/>
    <w:basedOn w:val="Normal"/>
    <w:rsid w:val="00EF1817"/>
    <w:pPr>
      <w:pBdr>
        <w:top w:val="single" w:sz="4" w:space="0" w:color="auto"/>
        <w:left w:val="single" w:sz="4" w:space="0" w:color="auto"/>
        <w:bottom w:val="single" w:sz="4" w:space="0" w:color="auto"/>
        <w:right w:val="single" w:sz="4" w:space="0" w:color="auto"/>
      </w:pBdr>
      <w:shd w:val="clear" w:color="000000" w:fill="FFFF99"/>
      <w:bidi w:val="0"/>
      <w:spacing w:before="100" w:beforeAutospacing="1" w:after="100" w:afterAutospacing="1"/>
      <w:jc w:val="center"/>
      <w:textAlignment w:val="center"/>
    </w:pPr>
    <w:rPr>
      <w:rFonts w:cs="B Nazanin"/>
      <w:b/>
      <w:bCs/>
      <w:sz w:val="32"/>
      <w:szCs w:val="32"/>
    </w:rPr>
  </w:style>
  <w:style w:type="paragraph" w:customStyle="1" w:styleId="xl111">
    <w:name w:val="xl111"/>
    <w:basedOn w:val="Normal"/>
    <w:rsid w:val="00EF1817"/>
    <w:pPr>
      <w:pBdr>
        <w:top w:val="single" w:sz="4" w:space="0" w:color="auto"/>
        <w:left w:val="single" w:sz="4" w:space="0" w:color="auto"/>
        <w:bottom w:val="single" w:sz="4" w:space="0" w:color="auto"/>
        <w:right w:val="single" w:sz="4" w:space="0" w:color="auto"/>
      </w:pBdr>
      <w:shd w:val="clear" w:color="000000" w:fill="FFFF99"/>
      <w:bidi w:val="0"/>
      <w:spacing w:before="100" w:beforeAutospacing="1" w:after="100" w:afterAutospacing="1"/>
      <w:jc w:val="center"/>
      <w:textAlignment w:val="center"/>
    </w:pPr>
    <w:rPr>
      <w:rFonts w:cs="B Nazanin"/>
      <w:b/>
      <w:bCs/>
      <w:sz w:val="32"/>
      <w:szCs w:val="32"/>
    </w:rPr>
  </w:style>
  <w:style w:type="paragraph" w:customStyle="1" w:styleId="xl112">
    <w:name w:val="xl112"/>
    <w:basedOn w:val="Normal"/>
    <w:rsid w:val="00EF1817"/>
    <w:pPr>
      <w:pBdr>
        <w:top w:val="single" w:sz="4" w:space="0" w:color="auto"/>
        <w:bottom w:val="single" w:sz="4" w:space="0" w:color="auto"/>
        <w:right w:val="single" w:sz="4" w:space="0" w:color="auto"/>
      </w:pBdr>
      <w:shd w:val="clear" w:color="000000" w:fill="FF0000"/>
      <w:bidi w:val="0"/>
      <w:spacing w:before="100" w:beforeAutospacing="1" w:after="100" w:afterAutospacing="1"/>
      <w:jc w:val="center"/>
      <w:textAlignment w:val="center"/>
    </w:pPr>
    <w:rPr>
      <w:rFonts w:cs="B Nazanin"/>
      <w:b/>
      <w:bCs/>
      <w:sz w:val="32"/>
      <w:szCs w:val="32"/>
    </w:rPr>
  </w:style>
  <w:style w:type="paragraph" w:customStyle="1" w:styleId="xl113">
    <w:name w:val="xl113"/>
    <w:basedOn w:val="Normal"/>
    <w:rsid w:val="00EF1817"/>
    <w:pPr>
      <w:pBdr>
        <w:top w:val="single" w:sz="4" w:space="0" w:color="auto"/>
        <w:bottom w:val="single" w:sz="4" w:space="0" w:color="auto"/>
      </w:pBdr>
      <w:shd w:val="clear" w:color="000000" w:fill="FF0000"/>
      <w:bidi w:val="0"/>
      <w:spacing w:before="100" w:beforeAutospacing="1" w:after="100" w:afterAutospacing="1"/>
      <w:jc w:val="center"/>
      <w:textAlignment w:val="center"/>
    </w:pPr>
    <w:rPr>
      <w:rFonts w:cs="B Nazanin"/>
      <w:b/>
      <w:bCs/>
      <w:sz w:val="32"/>
      <w:szCs w:val="32"/>
    </w:rPr>
  </w:style>
  <w:style w:type="paragraph" w:customStyle="1" w:styleId="xl114">
    <w:name w:val="xl114"/>
    <w:basedOn w:val="Normal"/>
    <w:rsid w:val="00EF1817"/>
    <w:pPr>
      <w:pBdr>
        <w:top w:val="single" w:sz="4" w:space="0" w:color="auto"/>
        <w:left w:val="single" w:sz="4" w:space="0" w:color="auto"/>
        <w:bottom w:val="single" w:sz="4" w:space="0" w:color="auto"/>
      </w:pBdr>
      <w:shd w:val="clear" w:color="000000" w:fill="FF0000"/>
      <w:bidi w:val="0"/>
      <w:spacing w:before="100" w:beforeAutospacing="1" w:after="100" w:afterAutospacing="1"/>
      <w:jc w:val="center"/>
      <w:textAlignment w:val="center"/>
    </w:pPr>
    <w:rPr>
      <w:rFonts w:cs="B Nazanin"/>
      <w:b/>
      <w:bCs/>
      <w:sz w:val="32"/>
      <w:szCs w:val="32"/>
    </w:rPr>
  </w:style>
  <w:style w:type="table" w:customStyle="1" w:styleId="TableGrid30">
    <w:name w:val="Table Grid30"/>
    <w:basedOn w:val="TableNormal"/>
    <w:next w:val="TableGrid"/>
    <w:uiPriority w:val="59"/>
    <w:rsid w:val="00EF1817"/>
    <w:rPr>
      <w:rFonts w:asciiTheme="minorHAnsi" w:eastAsiaTheme="minorHAnsi" w:hAnsiTheme="minorHAnsi" w:cstheme="minorBidi"/>
      <w:sz w:val="22"/>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EF181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61">
    <w:name w:val="Style1261"/>
    <w:rsid w:val="00EF1817"/>
  </w:style>
  <w:style w:type="table" w:customStyle="1" w:styleId="GridTable41">
    <w:name w:val="Grid Table 41"/>
    <w:basedOn w:val="TableNormal"/>
    <w:uiPriority w:val="49"/>
    <w:rsid w:val="00EF1817"/>
    <w:rPr>
      <w:rFonts w:asciiTheme="minorHAnsi" w:eastAsiaTheme="minorHAnsi" w:hAnsiTheme="minorHAnsi" w:cstheme="minorBidi"/>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50">
    <w:name w:val="Table Grid50"/>
    <w:basedOn w:val="TableNormal"/>
    <w:next w:val="TableGrid"/>
    <w:uiPriority w:val="39"/>
    <w:rsid w:val="00EF181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1817"/>
  </w:style>
  <w:style w:type="character" w:customStyle="1" w:styleId="NormalComplexLotusLatin12ptLeftFirstline02LinespacinChar0">
    <w:name w:val="Normal + (Complex) Lotus.(Latin) 12 pt.Left.First line:  0.2&quot;.Line spacin... Char"/>
    <w:basedOn w:val="BodyTextIndentChar"/>
    <w:rsid w:val="00EF1817"/>
    <w:rPr>
      <w:rFonts w:cs="Lotus"/>
      <w:sz w:val="24"/>
      <w:lang w:val="en-US" w:eastAsia="en-US" w:bidi="ar-SA"/>
    </w:rPr>
  </w:style>
  <w:style w:type="table" w:customStyle="1" w:styleId="TableGrid60">
    <w:name w:val="Table Grid60"/>
    <w:basedOn w:val="TableNormal"/>
    <w:next w:val="TableGrid"/>
    <w:uiPriority w:val="39"/>
    <w:rsid w:val="00EF181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uiPriority w:val="59"/>
    <w:rsid w:val="00EF1817"/>
    <w:pPr>
      <w:bidi/>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uiPriority w:val="39"/>
    <w:rsid w:val="00EF1817"/>
    <w:pPr>
      <w:bidi/>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3">
    <w:name w:val="Table Grid113"/>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01">
    <w:name w:val="Style1201"/>
    <w:rsid w:val="00EF1817"/>
  </w:style>
  <w:style w:type="numbering" w:customStyle="1" w:styleId="CurrentList1961">
    <w:name w:val="Current List1961"/>
    <w:rsid w:val="00EF1817"/>
  </w:style>
  <w:style w:type="numbering" w:customStyle="1" w:styleId="Style2461">
    <w:name w:val="Style2461"/>
    <w:rsid w:val="00EF1817"/>
    <w:pPr>
      <w:numPr>
        <w:numId w:val="32"/>
      </w:numPr>
    </w:pPr>
  </w:style>
  <w:style w:type="numbering" w:customStyle="1" w:styleId="Style1651">
    <w:name w:val="Style1651"/>
    <w:rsid w:val="00EF1817"/>
  </w:style>
  <w:style w:type="numbering" w:customStyle="1" w:styleId="Style2561">
    <w:name w:val="Style2561"/>
    <w:rsid w:val="00EF1817"/>
  </w:style>
  <w:style w:type="numbering" w:customStyle="1" w:styleId="CurrentList1461">
    <w:name w:val="Current List1461"/>
    <w:rsid w:val="00EF1817"/>
  </w:style>
  <w:style w:type="numbering" w:customStyle="1" w:styleId="Style21101">
    <w:name w:val="Style21101"/>
    <w:rsid w:val="00EF1817"/>
  </w:style>
  <w:style w:type="numbering" w:customStyle="1" w:styleId="Style2861">
    <w:name w:val="Style2861"/>
    <w:rsid w:val="00EF1817"/>
  </w:style>
  <w:style w:type="numbering" w:customStyle="1" w:styleId="Style2261">
    <w:name w:val="Style2261"/>
    <w:rsid w:val="00EF1817"/>
  </w:style>
  <w:style w:type="numbering" w:customStyle="1" w:styleId="Style2651">
    <w:name w:val="Style2651"/>
    <w:rsid w:val="00EF1817"/>
  </w:style>
  <w:style w:type="numbering" w:customStyle="1" w:styleId="Style2961">
    <w:name w:val="Style2961"/>
    <w:rsid w:val="00EF1817"/>
  </w:style>
  <w:style w:type="numbering" w:customStyle="1" w:styleId="Style2761">
    <w:name w:val="Style2761"/>
    <w:rsid w:val="00EF1817"/>
  </w:style>
  <w:style w:type="numbering" w:customStyle="1" w:styleId="CurrentList1191">
    <w:name w:val="Current List1191"/>
    <w:rsid w:val="00EF1817"/>
  </w:style>
  <w:style w:type="numbering" w:customStyle="1" w:styleId="Style1861">
    <w:name w:val="Style1861"/>
    <w:rsid w:val="00EF1817"/>
  </w:style>
  <w:style w:type="numbering" w:customStyle="1" w:styleId="CurrentList1761">
    <w:name w:val="Current List1761"/>
    <w:rsid w:val="00EF1817"/>
  </w:style>
  <w:style w:type="numbering" w:customStyle="1" w:styleId="Style2201">
    <w:name w:val="Style2201"/>
    <w:rsid w:val="00EF1817"/>
  </w:style>
  <w:style w:type="numbering" w:customStyle="1" w:styleId="Style1761">
    <w:name w:val="Style1761"/>
    <w:rsid w:val="00EF1817"/>
  </w:style>
  <w:style w:type="numbering" w:customStyle="1" w:styleId="CurrentList1861">
    <w:name w:val="Current List1861"/>
    <w:rsid w:val="00EF1817"/>
  </w:style>
  <w:style w:type="numbering" w:customStyle="1" w:styleId="CurrentList1651">
    <w:name w:val="Current List1651"/>
    <w:rsid w:val="00EF1817"/>
  </w:style>
  <w:style w:type="numbering" w:customStyle="1" w:styleId="CurrentList1181">
    <w:name w:val="Current List1181"/>
    <w:rsid w:val="00EF1817"/>
  </w:style>
  <w:style w:type="numbering" w:customStyle="1" w:styleId="CurrentList1561">
    <w:name w:val="Current List1561"/>
    <w:rsid w:val="00EF1817"/>
  </w:style>
  <w:style w:type="numbering" w:customStyle="1" w:styleId="Style2361">
    <w:name w:val="Style2361"/>
    <w:rsid w:val="00EF1817"/>
  </w:style>
  <w:style w:type="numbering" w:customStyle="1" w:styleId="Style2661">
    <w:name w:val="Style2661"/>
    <w:rsid w:val="00EF1817"/>
  </w:style>
  <w:style w:type="numbering" w:customStyle="1" w:styleId="CurrentList1201">
    <w:name w:val="Current List1201"/>
    <w:rsid w:val="00EF1817"/>
  </w:style>
  <w:style w:type="numbering" w:customStyle="1" w:styleId="Style1661">
    <w:name w:val="Style1661"/>
    <w:rsid w:val="00EF1817"/>
  </w:style>
  <w:style w:type="numbering" w:customStyle="1" w:styleId="Style2351">
    <w:name w:val="Style2351"/>
    <w:rsid w:val="00EF1817"/>
  </w:style>
  <w:style w:type="numbering" w:customStyle="1" w:styleId="Style1961">
    <w:name w:val="Style1961"/>
    <w:rsid w:val="00EF1817"/>
  </w:style>
  <w:style w:type="numbering" w:customStyle="1" w:styleId="Style1561">
    <w:name w:val="Style1561"/>
    <w:rsid w:val="00EF1817"/>
  </w:style>
  <w:style w:type="numbering" w:customStyle="1" w:styleId="Style1262">
    <w:name w:val="Style1262"/>
    <w:rsid w:val="00EF1817"/>
  </w:style>
  <w:style w:type="numbering" w:customStyle="1" w:styleId="Style2191">
    <w:name w:val="Style2191"/>
    <w:rsid w:val="00EF1817"/>
  </w:style>
  <w:style w:type="numbering" w:customStyle="1" w:styleId="Style1361">
    <w:name w:val="Style1361"/>
    <w:rsid w:val="00EF1817"/>
  </w:style>
  <w:style w:type="numbering" w:customStyle="1" w:styleId="CurrentList11101">
    <w:name w:val="Current List11101"/>
    <w:rsid w:val="00EF1817"/>
  </w:style>
  <w:style w:type="numbering" w:customStyle="1" w:styleId="CurrentList1661">
    <w:name w:val="Current List1661"/>
    <w:rsid w:val="00EF1817"/>
  </w:style>
  <w:style w:type="numbering" w:customStyle="1" w:styleId="Style1351">
    <w:name w:val="Style1351"/>
    <w:rsid w:val="00EF1817"/>
  </w:style>
  <w:style w:type="table" w:customStyle="1" w:styleId="GridTable411">
    <w:name w:val="Grid Table 411"/>
    <w:basedOn w:val="TableNormal"/>
    <w:uiPriority w:val="49"/>
    <w:rsid w:val="00EF1817"/>
    <w:rPr>
      <w:rFonts w:asciiTheme="minorHAnsi" w:eastAsiaTheme="minorHAnsi" w:hAnsiTheme="minorHAnsi" w:cstheme="minorBidi"/>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301">
    <w:name w:val="Table Grid301"/>
    <w:basedOn w:val="TableNormal"/>
    <w:next w:val="TableGrid"/>
    <w:uiPriority w:val="59"/>
    <w:rsid w:val="00EF1817"/>
    <w:rPr>
      <w:rFonts w:ascii="Calibri" w:eastAsia="Calibri" w:hAnsi="Calibri" w:cs="Arial"/>
      <w:sz w:val="22"/>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EF1817"/>
    <w:rPr>
      <w:rFonts w:ascii="Calibri" w:eastAsia="Calibri" w:hAnsi="Calibri" w:cs="Arial"/>
      <w:sz w:val="22"/>
      <w:szCs w:val="22"/>
    </w:rPr>
  </w:style>
  <w:style w:type="paragraph" w:customStyle="1" w:styleId="1">
    <w:name w:val="هدینگ سطح 1"/>
    <w:basedOn w:val="ListParagraph"/>
    <w:link w:val="1Char"/>
    <w:qFormat/>
    <w:rsid w:val="00EF1817"/>
    <w:pPr>
      <w:bidi/>
      <w:spacing w:before="240" w:after="0" w:line="360" w:lineRule="auto"/>
      <w:ind w:left="0"/>
    </w:pPr>
    <w:rPr>
      <w:rFonts w:cs="B Mitra"/>
      <w:b/>
      <w:bCs/>
      <w:sz w:val="24"/>
      <w:szCs w:val="28"/>
      <w:lang w:bidi="fa-IR"/>
    </w:rPr>
  </w:style>
  <w:style w:type="character" w:customStyle="1" w:styleId="1Char">
    <w:name w:val="هدینگ سطح 1 Char"/>
    <w:basedOn w:val="ListParagraphChar"/>
    <w:link w:val="1"/>
    <w:rsid w:val="00EF1817"/>
    <w:rPr>
      <w:rFonts w:ascii="Calibri" w:eastAsia="Calibri" w:hAnsi="Calibri" w:cs="B Mitra"/>
      <w:b/>
      <w:bCs/>
      <w:sz w:val="24"/>
      <w:szCs w:val="28"/>
      <w:lang w:bidi="fa-IR"/>
    </w:rPr>
  </w:style>
  <w:style w:type="character" w:customStyle="1" w:styleId="Char">
    <w:name w:val="جدول Char"/>
    <w:basedOn w:val="DefaultParagraphFont"/>
    <w:link w:val="a0"/>
    <w:rsid w:val="00EF1817"/>
    <w:rPr>
      <w:rFonts w:ascii="w_Nazanin" w:eastAsiaTheme="minorEastAsia" w:hAnsiTheme="minorHAnsi" w:cs="w_Nazanin"/>
      <w:color w:val="000000"/>
      <w:spacing w:val="-5"/>
      <w:sz w:val="24"/>
      <w:szCs w:val="24"/>
      <w:lang w:bidi="ar-YE"/>
    </w:rPr>
  </w:style>
  <w:style w:type="paragraph" w:customStyle="1" w:styleId="af0">
    <w:name w:val="نمودار"/>
    <w:basedOn w:val="a0"/>
    <w:link w:val="Char5"/>
    <w:qFormat/>
    <w:rsid w:val="00EF1817"/>
    <w:pPr>
      <w:widowControl/>
      <w:autoSpaceDE/>
      <w:autoSpaceDN/>
      <w:adjustRightInd/>
      <w:spacing w:before="240" w:after="120" w:line="360" w:lineRule="auto"/>
      <w:ind w:left="0" w:right="0"/>
      <w:jc w:val="center"/>
      <w:textAlignment w:val="auto"/>
    </w:pPr>
    <w:rPr>
      <w:rFonts w:cs="B Mitra"/>
      <w:b/>
      <w:bCs/>
      <w:szCs w:val="22"/>
      <w:lang w:bidi="fa-IR"/>
    </w:rPr>
  </w:style>
  <w:style w:type="character" w:customStyle="1" w:styleId="Char5">
    <w:name w:val="نمودار Char"/>
    <w:basedOn w:val="Char"/>
    <w:link w:val="af0"/>
    <w:rsid w:val="00EF1817"/>
    <w:rPr>
      <w:rFonts w:ascii="w_Nazanin" w:eastAsiaTheme="minorEastAsia" w:hAnsiTheme="minorHAnsi" w:cs="B Mitra"/>
      <w:b/>
      <w:bCs/>
      <w:color w:val="000000"/>
      <w:spacing w:val="-5"/>
      <w:sz w:val="24"/>
      <w:szCs w:val="22"/>
      <w:lang w:bidi="fa-IR"/>
    </w:rPr>
  </w:style>
  <w:style w:type="paragraph" w:customStyle="1" w:styleId="2">
    <w:name w:val="هدینگ سطح 2"/>
    <w:basedOn w:val="Normal"/>
    <w:link w:val="2Char"/>
    <w:qFormat/>
    <w:rsid w:val="00EF1817"/>
    <w:pPr>
      <w:spacing w:before="120" w:line="360" w:lineRule="auto"/>
    </w:pPr>
    <w:rPr>
      <w:rFonts w:cs="B Mitra"/>
      <w:b/>
      <w:bCs/>
      <w:sz w:val="26"/>
      <w:szCs w:val="26"/>
      <w:lang w:bidi="fa-IR"/>
    </w:rPr>
  </w:style>
  <w:style w:type="character" w:customStyle="1" w:styleId="2Char">
    <w:name w:val="هدینگ سطح 2 Char"/>
    <w:basedOn w:val="DefaultParagraphFont"/>
    <w:link w:val="2"/>
    <w:rsid w:val="00EF1817"/>
    <w:rPr>
      <w:rFonts w:cs="B Mitra"/>
      <w:b/>
      <w:bCs/>
      <w:sz w:val="26"/>
      <w:szCs w:val="26"/>
      <w:lang w:bidi="fa-IR"/>
    </w:rPr>
  </w:style>
  <w:style w:type="paragraph" w:customStyle="1" w:styleId="af1">
    <w:name w:val="پاراگراف"/>
    <w:basedOn w:val="Normal"/>
    <w:link w:val="Char6"/>
    <w:qFormat/>
    <w:rsid w:val="00EF1817"/>
    <w:pPr>
      <w:tabs>
        <w:tab w:val="num" w:pos="720"/>
      </w:tabs>
      <w:spacing w:line="360" w:lineRule="auto"/>
      <w:jc w:val="both"/>
    </w:pPr>
    <w:rPr>
      <w:rFonts w:cs="B Mitra"/>
      <w:lang w:bidi="fa-IR"/>
    </w:rPr>
  </w:style>
  <w:style w:type="character" w:customStyle="1" w:styleId="Char6">
    <w:name w:val="پاراگراف Char"/>
    <w:basedOn w:val="DefaultParagraphFont"/>
    <w:link w:val="af1"/>
    <w:rsid w:val="00EF1817"/>
    <w:rPr>
      <w:rFonts w:cs="B Mitra"/>
      <w:sz w:val="24"/>
      <w:szCs w:val="24"/>
      <w:lang w:bidi="fa-IR"/>
    </w:rPr>
  </w:style>
  <w:style w:type="paragraph" w:customStyle="1" w:styleId="af2">
    <w:name w:val="روال"/>
    <w:basedOn w:val="Heading2"/>
    <w:link w:val="Char7"/>
    <w:qFormat/>
    <w:rsid w:val="00EF1817"/>
    <w:pPr>
      <w:keepLines/>
      <w:bidi/>
      <w:spacing w:before="0" w:after="0"/>
    </w:pPr>
    <w:rPr>
      <w:rFonts w:ascii="Times New Roman" w:hAnsi="Times New Roman" w:cs="B Mitra"/>
      <w:i w:val="0"/>
      <w:iCs w:val="0"/>
      <w:sz w:val="20"/>
      <w:szCs w:val="24"/>
    </w:rPr>
  </w:style>
  <w:style w:type="character" w:customStyle="1" w:styleId="Char7">
    <w:name w:val="روال Char"/>
    <w:basedOn w:val="DefaultParagraphFont"/>
    <w:link w:val="af2"/>
    <w:rsid w:val="00EF1817"/>
    <w:rPr>
      <w:rFonts w:cs="B Mitra"/>
      <w:b/>
      <w:bCs/>
      <w:szCs w:val="24"/>
    </w:rPr>
  </w:style>
  <w:style w:type="paragraph" w:customStyle="1" w:styleId="af3">
    <w:name w:val="پیوست"/>
    <w:basedOn w:val="Heading1"/>
    <w:link w:val="Char8"/>
    <w:qFormat/>
    <w:rsid w:val="00EF1817"/>
    <w:pPr>
      <w:keepLines/>
      <w:bidi/>
      <w:spacing w:after="0"/>
      <w:jc w:val="center"/>
    </w:pPr>
    <w:rPr>
      <w:rFonts w:ascii="Cambria" w:hAnsi="Cambria" w:cs="B Mitra"/>
      <w:kern w:val="0"/>
      <w:sz w:val="40"/>
      <w:szCs w:val="48"/>
    </w:rPr>
  </w:style>
  <w:style w:type="character" w:customStyle="1" w:styleId="Char8">
    <w:name w:val="پیوست Char"/>
    <w:basedOn w:val="DefaultParagraphFont"/>
    <w:link w:val="af3"/>
    <w:rsid w:val="00EF1817"/>
    <w:rPr>
      <w:rFonts w:ascii="Cambria" w:hAnsi="Cambria" w:cs="B Mitra"/>
      <w:b/>
      <w:bCs/>
      <w:sz w:val="40"/>
      <w:szCs w:val="48"/>
    </w:rPr>
  </w:style>
  <w:style w:type="numbering" w:customStyle="1" w:styleId="NoList4">
    <w:name w:val="No List4"/>
    <w:next w:val="NoList"/>
    <w:uiPriority w:val="99"/>
    <w:semiHidden/>
    <w:unhideWhenUsed/>
    <w:rsid w:val="00EF1817"/>
  </w:style>
  <w:style w:type="table" w:customStyle="1" w:styleId="TableGrid61">
    <w:name w:val="Table Grid61"/>
    <w:basedOn w:val="TableNormal"/>
    <w:next w:val="TableGrid"/>
    <w:uiPriority w:val="39"/>
    <w:rsid w:val="00EF181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uiPriority w:val="59"/>
    <w:rsid w:val="00EF1817"/>
    <w:pPr>
      <w:bidi/>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uiPriority w:val="39"/>
    <w:rsid w:val="00EF1817"/>
    <w:pPr>
      <w:bidi/>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rsid w:val="00EF1817"/>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rsid w:val="00EF1817"/>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5">
    <w:name w:val="Table Grid115"/>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rsid w:val="00EF1817"/>
    <w:pPr>
      <w:jc w:val="right"/>
    </w:pPr>
    <w:rPr>
      <w:rFonts w:eastAsia="Calibri"/>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02">
    <w:name w:val="Style1202"/>
    <w:rsid w:val="00EF1817"/>
    <w:pPr>
      <w:numPr>
        <w:numId w:val="84"/>
      </w:numPr>
    </w:pPr>
  </w:style>
  <w:style w:type="numbering" w:customStyle="1" w:styleId="CurrentList1962">
    <w:name w:val="Current List1962"/>
    <w:rsid w:val="00EF1817"/>
    <w:pPr>
      <w:numPr>
        <w:numId w:val="78"/>
      </w:numPr>
    </w:pPr>
  </w:style>
  <w:style w:type="numbering" w:customStyle="1" w:styleId="Style2462">
    <w:name w:val="Style2462"/>
    <w:rsid w:val="00EF1817"/>
    <w:pPr>
      <w:numPr>
        <w:numId w:val="33"/>
      </w:numPr>
    </w:pPr>
  </w:style>
  <w:style w:type="numbering" w:customStyle="1" w:styleId="Style1652">
    <w:name w:val="Style1652"/>
    <w:rsid w:val="00EF1817"/>
    <w:pPr>
      <w:numPr>
        <w:numId w:val="43"/>
      </w:numPr>
    </w:pPr>
  </w:style>
  <w:style w:type="numbering" w:customStyle="1" w:styleId="Style2562">
    <w:name w:val="Style2562"/>
    <w:rsid w:val="00EF1817"/>
    <w:pPr>
      <w:numPr>
        <w:numId w:val="47"/>
      </w:numPr>
    </w:pPr>
  </w:style>
  <w:style w:type="numbering" w:customStyle="1" w:styleId="CurrentList1462">
    <w:name w:val="Current List1462"/>
    <w:rsid w:val="00EF1817"/>
    <w:pPr>
      <w:numPr>
        <w:numId w:val="22"/>
      </w:numPr>
    </w:pPr>
  </w:style>
  <w:style w:type="numbering" w:customStyle="1" w:styleId="Style21102">
    <w:name w:val="Style21102"/>
    <w:rsid w:val="00EF1817"/>
    <w:pPr>
      <w:numPr>
        <w:numId w:val="85"/>
      </w:numPr>
    </w:pPr>
  </w:style>
  <w:style w:type="numbering" w:customStyle="1" w:styleId="Style2862">
    <w:name w:val="Style2862"/>
    <w:rsid w:val="00EF1817"/>
    <w:pPr>
      <w:numPr>
        <w:numId w:val="24"/>
      </w:numPr>
    </w:pPr>
  </w:style>
  <w:style w:type="numbering" w:customStyle="1" w:styleId="Style2262">
    <w:name w:val="Style2262"/>
    <w:rsid w:val="00EF1817"/>
    <w:pPr>
      <w:numPr>
        <w:numId w:val="42"/>
      </w:numPr>
    </w:pPr>
  </w:style>
  <w:style w:type="numbering" w:customStyle="1" w:styleId="Style2652">
    <w:name w:val="Style2652"/>
    <w:rsid w:val="00EF1817"/>
    <w:pPr>
      <w:numPr>
        <w:numId w:val="44"/>
      </w:numPr>
    </w:pPr>
  </w:style>
  <w:style w:type="numbering" w:customStyle="1" w:styleId="Style2962">
    <w:name w:val="Style2962"/>
    <w:rsid w:val="00EF1817"/>
    <w:pPr>
      <w:numPr>
        <w:numId w:val="83"/>
      </w:numPr>
    </w:pPr>
  </w:style>
  <w:style w:type="numbering" w:customStyle="1" w:styleId="Style2762">
    <w:name w:val="Style2762"/>
    <w:rsid w:val="00EF1817"/>
    <w:pPr>
      <w:numPr>
        <w:numId w:val="37"/>
      </w:numPr>
    </w:pPr>
  </w:style>
  <w:style w:type="numbering" w:customStyle="1" w:styleId="CurrentList1192">
    <w:name w:val="Current List1192"/>
    <w:rsid w:val="00EF1817"/>
    <w:pPr>
      <w:numPr>
        <w:numId w:val="40"/>
      </w:numPr>
    </w:pPr>
  </w:style>
  <w:style w:type="numbering" w:customStyle="1" w:styleId="Style1862">
    <w:name w:val="Style1862"/>
    <w:rsid w:val="00EF1817"/>
    <w:pPr>
      <w:numPr>
        <w:numId w:val="23"/>
      </w:numPr>
    </w:pPr>
  </w:style>
  <w:style w:type="numbering" w:customStyle="1" w:styleId="CurrentList1762">
    <w:name w:val="Current List1762"/>
    <w:rsid w:val="00EF1817"/>
    <w:pPr>
      <w:numPr>
        <w:numId w:val="38"/>
      </w:numPr>
    </w:pPr>
  </w:style>
  <w:style w:type="numbering" w:customStyle="1" w:styleId="Style2202">
    <w:name w:val="Style2202"/>
    <w:rsid w:val="00EF1817"/>
    <w:pPr>
      <w:numPr>
        <w:numId w:val="31"/>
      </w:numPr>
    </w:pPr>
  </w:style>
  <w:style w:type="numbering" w:customStyle="1" w:styleId="Style1762">
    <w:name w:val="Style1762"/>
    <w:rsid w:val="00EF1817"/>
    <w:pPr>
      <w:numPr>
        <w:numId w:val="36"/>
      </w:numPr>
    </w:pPr>
  </w:style>
  <w:style w:type="numbering" w:customStyle="1" w:styleId="CurrentList1862">
    <w:name w:val="Current List1862"/>
    <w:rsid w:val="00EF1817"/>
    <w:pPr>
      <w:numPr>
        <w:numId w:val="25"/>
      </w:numPr>
    </w:pPr>
  </w:style>
  <w:style w:type="numbering" w:customStyle="1" w:styleId="CurrentList1652">
    <w:name w:val="Current List1652"/>
    <w:rsid w:val="00EF1817"/>
    <w:pPr>
      <w:numPr>
        <w:numId w:val="45"/>
      </w:numPr>
    </w:pPr>
  </w:style>
  <w:style w:type="numbering" w:customStyle="1" w:styleId="CurrentList1182">
    <w:name w:val="Current List1182"/>
    <w:rsid w:val="00EF1817"/>
    <w:pPr>
      <w:numPr>
        <w:numId w:val="46"/>
      </w:numPr>
    </w:pPr>
  </w:style>
  <w:style w:type="numbering" w:customStyle="1" w:styleId="CurrentList1562">
    <w:name w:val="Current List1562"/>
    <w:rsid w:val="00EF1817"/>
    <w:pPr>
      <w:numPr>
        <w:numId w:val="82"/>
      </w:numPr>
    </w:pPr>
  </w:style>
  <w:style w:type="numbering" w:customStyle="1" w:styleId="Style2362">
    <w:name w:val="Style2362"/>
    <w:rsid w:val="00EF1817"/>
    <w:pPr>
      <w:numPr>
        <w:numId w:val="79"/>
      </w:numPr>
    </w:pPr>
  </w:style>
  <w:style w:type="numbering" w:customStyle="1" w:styleId="Style2662">
    <w:name w:val="Style2662"/>
    <w:rsid w:val="00EF1817"/>
    <w:pPr>
      <w:numPr>
        <w:numId w:val="27"/>
      </w:numPr>
    </w:pPr>
  </w:style>
  <w:style w:type="numbering" w:customStyle="1" w:styleId="CurrentList1202">
    <w:name w:val="Current List1202"/>
    <w:rsid w:val="00EF1817"/>
    <w:pPr>
      <w:numPr>
        <w:numId w:val="29"/>
      </w:numPr>
    </w:pPr>
  </w:style>
  <w:style w:type="numbering" w:customStyle="1" w:styleId="Style1662">
    <w:name w:val="Style1662"/>
    <w:rsid w:val="00EF1817"/>
    <w:pPr>
      <w:numPr>
        <w:numId w:val="26"/>
      </w:numPr>
    </w:pPr>
  </w:style>
  <w:style w:type="numbering" w:customStyle="1" w:styleId="Style2352">
    <w:name w:val="Style2352"/>
    <w:rsid w:val="00EF1817"/>
    <w:pPr>
      <w:numPr>
        <w:numId w:val="35"/>
      </w:numPr>
    </w:pPr>
  </w:style>
  <w:style w:type="numbering" w:customStyle="1" w:styleId="Style1962">
    <w:name w:val="Style1962"/>
    <w:rsid w:val="00EF1817"/>
    <w:pPr>
      <w:numPr>
        <w:numId w:val="80"/>
      </w:numPr>
    </w:pPr>
  </w:style>
  <w:style w:type="numbering" w:customStyle="1" w:styleId="Style1562">
    <w:name w:val="Style1562"/>
    <w:rsid w:val="00EF1817"/>
    <w:pPr>
      <w:numPr>
        <w:numId w:val="86"/>
      </w:numPr>
    </w:pPr>
  </w:style>
  <w:style w:type="numbering" w:customStyle="1" w:styleId="Style1263">
    <w:name w:val="Style1263"/>
    <w:rsid w:val="00EF1817"/>
    <w:pPr>
      <w:numPr>
        <w:numId w:val="41"/>
      </w:numPr>
    </w:pPr>
  </w:style>
  <w:style w:type="numbering" w:customStyle="1" w:styleId="Style2192">
    <w:name w:val="Style2192"/>
    <w:rsid w:val="00EF1817"/>
    <w:pPr>
      <w:numPr>
        <w:numId w:val="39"/>
      </w:numPr>
    </w:pPr>
  </w:style>
  <w:style w:type="numbering" w:customStyle="1" w:styleId="Style1362">
    <w:name w:val="Style1362"/>
    <w:rsid w:val="00EF1817"/>
    <w:pPr>
      <w:numPr>
        <w:numId w:val="13"/>
      </w:numPr>
    </w:pPr>
  </w:style>
  <w:style w:type="numbering" w:customStyle="1" w:styleId="CurrentList11102">
    <w:name w:val="Current List11102"/>
    <w:rsid w:val="00EF1817"/>
    <w:pPr>
      <w:numPr>
        <w:numId w:val="81"/>
      </w:numPr>
    </w:pPr>
  </w:style>
  <w:style w:type="numbering" w:customStyle="1" w:styleId="CurrentList1662">
    <w:name w:val="Current List1662"/>
    <w:rsid w:val="00EF1817"/>
    <w:pPr>
      <w:numPr>
        <w:numId w:val="28"/>
      </w:numPr>
    </w:pPr>
  </w:style>
  <w:style w:type="numbering" w:customStyle="1" w:styleId="Style1352">
    <w:name w:val="Style1352"/>
    <w:rsid w:val="00EF1817"/>
    <w:pPr>
      <w:numPr>
        <w:numId w:val="34"/>
      </w:numPr>
    </w:pPr>
  </w:style>
  <w:style w:type="table" w:customStyle="1" w:styleId="GridTable412">
    <w:name w:val="Grid Table 412"/>
    <w:basedOn w:val="TableNormal"/>
    <w:uiPriority w:val="49"/>
    <w:rsid w:val="00EF1817"/>
    <w:rPr>
      <w:rFonts w:asciiTheme="minorHAnsi" w:eastAsiaTheme="minorHAnsi" w:hAnsiTheme="minorHAnsi" w:cstheme="minorBidi"/>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302">
    <w:name w:val="Table Grid302"/>
    <w:basedOn w:val="TableNormal"/>
    <w:next w:val="TableGrid"/>
    <w:uiPriority w:val="59"/>
    <w:rsid w:val="00EF1817"/>
    <w:rPr>
      <w:rFonts w:ascii="Calibri" w:eastAsia="Calibri" w:hAnsi="Calibri" w:cs="Arial"/>
      <w:sz w:val="22"/>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564528">
      <w:bodyDiv w:val="1"/>
      <w:marLeft w:val="0"/>
      <w:marRight w:val="0"/>
      <w:marTop w:val="0"/>
      <w:marBottom w:val="0"/>
      <w:divBdr>
        <w:top w:val="none" w:sz="0" w:space="0" w:color="auto"/>
        <w:left w:val="none" w:sz="0" w:space="0" w:color="auto"/>
        <w:bottom w:val="none" w:sz="0" w:space="0" w:color="auto"/>
        <w:right w:val="none" w:sz="0" w:space="0" w:color="auto"/>
      </w:divBdr>
      <w:divsChild>
        <w:div w:id="1639532046">
          <w:marLeft w:val="0"/>
          <w:marRight w:val="0"/>
          <w:marTop w:val="0"/>
          <w:marBottom w:val="0"/>
          <w:divBdr>
            <w:top w:val="none" w:sz="0" w:space="0" w:color="auto"/>
            <w:left w:val="none" w:sz="0" w:space="0" w:color="auto"/>
            <w:bottom w:val="none" w:sz="0" w:space="0" w:color="auto"/>
            <w:right w:val="none" w:sz="0" w:space="0" w:color="auto"/>
          </w:divBdr>
          <w:divsChild>
            <w:div w:id="1300719843">
              <w:marLeft w:val="0"/>
              <w:marRight w:val="0"/>
              <w:marTop w:val="0"/>
              <w:marBottom w:val="0"/>
              <w:divBdr>
                <w:top w:val="none" w:sz="0" w:space="0" w:color="auto"/>
                <w:left w:val="none" w:sz="0" w:space="0" w:color="auto"/>
                <w:bottom w:val="none" w:sz="0" w:space="0" w:color="auto"/>
                <w:right w:val="none" w:sz="0" w:space="0" w:color="auto"/>
              </w:divBdr>
              <w:divsChild>
                <w:div w:id="1059400062">
                  <w:marLeft w:val="0"/>
                  <w:marRight w:val="0"/>
                  <w:marTop w:val="0"/>
                  <w:marBottom w:val="0"/>
                  <w:divBdr>
                    <w:top w:val="none" w:sz="0" w:space="0" w:color="auto"/>
                    <w:left w:val="none" w:sz="0" w:space="0" w:color="auto"/>
                    <w:bottom w:val="none" w:sz="0" w:space="0" w:color="auto"/>
                    <w:right w:val="none" w:sz="0" w:space="0" w:color="auto"/>
                  </w:divBdr>
                  <w:divsChild>
                    <w:div w:id="446778785">
                      <w:marLeft w:val="0"/>
                      <w:marRight w:val="0"/>
                      <w:marTop w:val="0"/>
                      <w:marBottom w:val="0"/>
                      <w:divBdr>
                        <w:top w:val="none" w:sz="0" w:space="0" w:color="auto"/>
                        <w:left w:val="none" w:sz="0" w:space="0" w:color="auto"/>
                        <w:bottom w:val="none" w:sz="0" w:space="0" w:color="auto"/>
                        <w:right w:val="none" w:sz="0" w:space="0" w:color="auto"/>
                      </w:divBdr>
                      <w:divsChild>
                        <w:div w:id="1160730230">
                          <w:marLeft w:val="0"/>
                          <w:marRight w:val="0"/>
                          <w:marTop w:val="0"/>
                          <w:marBottom w:val="0"/>
                          <w:divBdr>
                            <w:top w:val="none" w:sz="0" w:space="0" w:color="auto"/>
                            <w:left w:val="none" w:sz="0" w:space="0" w:color="auto"/>
                            <w:bottom w:val="none" w:sz="0" w:space="0" w:color="auto"/>
                            <w:right w:val="none" w:sz="0" w:space="0" w:color="auto"/>
                          </w:divBdr>
                          <w:divsChild>
                            <w:div w:id="1205169862">
                              <w:marLeft w:val="0"/>
                              <w:marRight w:val="0"/>
                              <w:marTop w:val="0"/>
                              <w:marBottom w:val="0"/>
                              <w:divBdr>
                                <w:top w:val="none" w:sz="0" w:space="0" w:color="auto"/>
                                <w:left w:val="none" w:sz="0" w:space="0" w:color="auto"/>
                                <w:bottom w:val="none" w:sz="0" w:space="0" w:color="auto"/>
                                <w:right w:val="none" w:sz="0" w:space="0" w:color="auto"/>
                              </w:divBdr>
                              <w:divsChild>
                                <w:div w:id="1322929549">
                                  <w:marLeft w:val="0"/>
                                  <w:marRight w:val="0"/>
                                  <w:marTop w:val="0"/>
                                  <w:marBottom w:val="0"/>
                                  <w:divBdr>
                                    <w:top w:val="none" w:sz="0" w:space="0" w:color="auto"/>
                                    <w:left w:val="none" w:sz="0" w:space="0" w:color="auto"/>
                                    <w:bottom w:val="none" w:sz="0" w:space="0" w:color="auto"/>
                                    <w:right w:val="none" w:sz="0" w:space="0" w:color="auto"/>
                                  </w:divBdr>
                                  <w:divsChild>
                                    <w:div w:id="27553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CA49F-B668-499D-9714-E7E98B06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9</Pages>
  <Words>2692</Words>
  <Characters>15347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اهم فعالیتهای دفتر معاونت آموزشی</vt:lpstr>
    </vt:vector>
  </TitlesOfParts>
  <Company>mnbf</Company>
  <LinksUpToDate>false</LinksUpToDate>
  <CharactersWithSpaces>18003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اهم فعالیتهای دفتر معاونت آموزشی</dc:title>
  <dc:creator>HEJRATI</dc:creator>
  <cp:lastModifiedBy>TModares</cp:lastModifiedBy>
  <cp:revision>45</cp:revision>
  <cp:lastPrinted>2009-04-14T03:45:00Z</cp:lastPrinted>
  <dcterms:created xsi:type="dcterms:W3CDTF">2018-07-23T03:17:00Z</dcterms:created>
  <dcterms:modified xsi:type="dcterms:W3CDTF">2018-08-19T10:29:00Z</dcterms:modified>
</cp:coreProperties>
</file>